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E492B" w14:textId="77777777" w:rsidR="004B02FD" w:rsidRDefault="004B02FD">
      <w:pPr>
        <w:pStyle w:val="Textoindependiente"/>
        <w:spacing w:before="165"/>
        <w:jc w:val="left"/>
        <w:rPr>
          <w:rFonts w:ascii="Times New Roman"/>
          <w:sz w:val="24"/>
        </w:rPr>
      </w:pPr>
    </w:p>
    <w:p w14:paraId="1AC9CEF7" w14:textId="6FCCA037" w:rsidR="004B02FD" w:rsidRDefault="004A0D0D">
      <w:pPr>
        <w:pStyle w:val="Ttulo1"/>
        <w:spacing w:line="357" w:lineRule="auto"/>
        <w:ind w:left="1278" w:right="1517" w:firstLine="0"/>
        <w:jc w:val="center"/>
      </w:pPr>
      <w:r>
        <w:t>PROCESO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GESTIÓN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FORMACIÓN</w:t>
      </w:r>
      <w:r>
        <w:rPr>
          <w:spacing w:val="-12"/>
        </w:rPr>
        <w:t xml:space="preserve"> </w:t>
      </w:r>
      <w:r>
        <w:t>PROFESIONAL</w:t>
      </w:r>
      <w:r>
        <w:rPr>
          <w:spacing w:val="-14"/>
        </w:rPr>
        <w:t xml:space="preserve"> </w:t>
      </w:r>
      <w:r>
        <w:t>INTEGRAL FORMATO GUÍA DE APRENDIZAJE</w:t>
      </w:r>
    </w:p>
    <w:p w14:paraId="4B159320" w14:textId="77777777" w:rsidR="004B02FD" w:rsidRDefault="004B02FD">
      <w:pPr>
        <w:pStyle w:val="Textoindependiente"/>
        <w:spacing w:before="149"/>
        <w:jc w:val="left"/>
        <w:rPr>
          <w:b/>
          <w:sz w:val="24"/>
        </w:rPr>
      </w:pPr>
    </w:p>
    <w:p w14:paraId="6EB44A0C" w14:textId="77777777" w:rsidR="00EC4C13" w:rsidRDefault="00EC4C13" w:rsidP="00EC4C13">
      <w:pPr>
        <w:pStyle w:val="Prrafodelista"/>
        <w:numPr>
          <w:ilvl w:val="0"/>
          <w:numId w:val="7"/>
        </w:numPr>
        <w:tabs>
          <w:tab w:val="left" w:pos="359"/>
        </w:tabs>
        <w:spacing w:before="1"/>
        <w:ind w:left="359" w:hanging="239"/>
        <w:rPr>
          <w:b/>
          <w:sz w:val="24"/>
        </w:rPr>
      </w:pPr>
      <w:r>
        <w:rPr>
          <w:b/>
          <w:sz w:val="24"/>
        </w:rPr>
        <w:t>IDENTIFICACIÓN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GUIA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APRENDIZAJE</w:t>
      </w:r>
    </w:p>
    <w:p w14:paraId="15899F34" w14:textId="77777777" w:rsidR="00EC4C13" w:rsidRDefault="00EC4C13" w:rsidP="00EC4C13">
      <w:pPr>
        <w:pStyle w:val="Textoindependiente"/>
        <w:spacing w:before="56"/>
        <w:rPr>
          <w:b/>
          <w:sz w:val="24"/>
        </w:rPr>
      </w:pPr>
    </w:p>
    <w:p w14:paraId="5BAD56A5" w14:textId="65432CF3" w:rsidR="00EC4C13" w:rsidRDefault="00EC4C13" w:rsidP="00EC4C13">
      <w:pPr>
        <w:pStyle w:val="Prrafodelista"/>
        <w:numPr>
          <w:ilvl w:val="0"/>
          <w:numId w:val="6"/>
        </w:numPr>
        <w:tabs>
          <w:tab w:val="left" w:pos="840"/>
        </w:tabs>
        <w:rPr>
          <w:b/>
          <w:sz w:val="24"/>
        </w:rPr>
      </w:pPr>
      <w:r>
        <w:rPr>
          <w:sz w:val="24"/>
        </w:rPr>
        <w:t>Denominación</w:t>
      </w:r>
      <w:r>
        <w:rPr>
          <w:spacing w:val="-10"/>
          <w:sz w:val="24"/>
        </w:rPr>
        <w:t xml:space="preserve"> </w:t>
      </w:r>
      <w:r>
        <w:rPr>
          <w:sz w:val="24"/>
        </w:rPr>
        <w:t>del</w:t>
      </w:r>
      <w:r>
        <w:rPr>
          <w:spacing w:val="-10"/>
          <w:sz w:val="24"/>
        </w:rPr>
        <w:t xml:space="preserve"> </w:t>
      </w:r>
      <w:r>
        <w:rPr>
          <w:sz w:val="24"/>
        </w:rPr>
        <w:t>Programa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Formación:</w:t>
      </w:r>
      <w:r>
        <w:rPr>
          <w:spacing w:val="-10"/>
          <w:sz w:val="24"/>
        </w:rPr>
        <w:t xml:space="preserve"> </w:t>
      </w:r>
      <w:r w:rsidR="00C73F26" w:rsidRPr="00C73F26">
        <w:rPr>
          <w:spacing w:val="-10"/>
          <w:sz w:val="24"/>
        </w:rPr>
        <w:t>HUMANIZACION DE LA ATENCION EN SALUD.</w:t>
      </w:r>
    </w:p>
    <w:p w14:paraId="23E1E018" w14:textId="371C3618" w:rsidR="00EC4C13" w:rsidRDefault="00EC4C13" w:rsidP="00EC4C13">
      <w:pPr>
        <w:pStyle w:val="Prrafodelista"/>
        <w:numPr>
          <w:ilvl w:val="0"/>
          <w:numId w:val="6"/>
        </w:numPr>
        <w:tabs>
          <w:tab w:val="left" w:pos="840"/>
        </w:tabs>
        <w:spacing w:before="146"/>
        <w:rPr>
          <w:sz w:val="24"/>
        </w:rPr>
      </w:pPr>
      <w:r>
        <w:rPr>
          <w:sz w:val="24"/>
        </w:rPr>
        <w:t>Código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-6"/>
          <w:sz w:val="24"/>
        </w:rPr>
        <w:t xml:space="preserve"> </w:t>
      </w:r>
      <w:r>
        <w:rPr>
          <w:sz w:val="24"/>
        </w:rPr>
        <w:t>Programa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 xml:space="preserve">Formación: </w:t>
      </w:r>
      <w:r w:rsidR="00C73F26" w:rsidRPr="00C73F26">
        <w:rPr>
          <w:spacing w:val="-2"/>
          <w:sz w:val="24"/>
        </w:rPr>
        <w:t>3311029</w:t>
      </w:r>
      <w:r w:rsidR="006D71FF">
        <w:rPr>
          <w:spacing w:val="-2"/>
          <w:sz w:val="24"/>
        </w:rPr>
        <w:t>2</w:t>
      </w:r>
    </w:p>
    <w:p w14:paraId="4DB8D629" w14:textId="77777777" w:rsidR="00EC4C13" w:rsidRDefault="00EC4C13" w:rsidP="00EC4C13">
      <w:pPr>
        <w:pStyle w:val="Textoindependiente"/>
        <w:spacing w:before="1"/>
        <w:rPr>
          <w:sz w:val="24"/>
        </w:rPr>
      </w:pPr>
    </w:p>
    <w:p w14:paraId="46FCCC2B" w14:textId="77777777" w:rsidR="00EC4C13" w:rsidRDefault="00EC4C13" w:rsidP="00C73F26">
      <w:pPr>
        <w:pStyle w:val="Ttulo2"/>
        <w:tabs>
          <w:tab w:val="left" w:pos="840"/>
        </w:tabs>
      </w:pPr>
      <w:r>
        <w:rPr>
          <w:spacing w:val="-2"/>
        </w:rPr>
        <w:t>Competencia:</w:t>
      </w:r>
    </w:p>
    <w:p w14:paraId="394C2236" w14:textId="7D009FDA" w:rsidR="004B02FD" w:rsidRDefault="00C73F26" w:rsidP="00C73F26">
      <w:pPr>
        <w:pStyle w:val="Textoindependiente"/>
        <w:numPr>
          <w:ilvl w:val="0"/>
          <w:numId w:val="9"/>
        </w:numPr>
        <w:spacing w:before="6"/>
        <w:jc w:val="left"/>
        <w:rPr>
          <w:sz w:val="24"/>
        </w:rPr>
      </w:pPr>
      <w:r w:rsidRPr="00C73F26">
        <w:rPr>
          <w:sz w:val="24"/>
        </w:rPr>
        <w:t>Asistir actividades de la vida diaria según protocolos de salud y política de humanización</w:t>
      </w:r>
    </w:p>
    <w:p w14:paraId="0B8BD5C8" w14:textId="77777777" w:rsidR="00C73F26" w:rsidRDefault="00C73F26">
      <w:pPr>
        <w:pStyle w:val="Textoindependiente"/>
        <w:spacing w:before="6"/>
        <w:jc w:val="left"/>
        <w:rPr>
          <w:sz w:val="24"/>
        </w:rPr>
      </w:pPr>
    </w:p>
    <w:p w14:paraId="38C940AB" w14:textId="77777777" w:rsidR="004B02FD" w:rsidRPr="00C73F26" w:rsidRDefault="004A0D0D">
      <w:pPr>
        <w:pStyle w:val="Ttulo2"/>
        <w:numPr>
          <w:ilvl w:val="0"/>
          <w:numId w:val="4"/>
        </w:numPr>
        <w:tabs>
          <w:tab w:val="left" w:pos="840"/>
        </w:tabs>
      </w:pPr>
      <w:r>
        <w:t>Resultados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Aprendizaje:</w:t>
      </w:r>
    </w:p>
    <w:p w14:paraId="3272F094" w14:textId="00FB3031" w:rsidR="00C73F26" w:rsidRDefault="00C73F26" w:rsidP="00C73F26">
      <w:pPr>
        <w:pStyle w:val="Ttulo2"/>
        <w:numPr>
          <w:ilvl w:val="0"/>
          <w:numId w:val="10"/>
        </w:numPr>
        <w:tabs>
          <w:tab w:val="left" w:pos="840"/>
        </w:tabs>
        <w:rPr>
          <w:b w:val="0"/>
          <w:bCs w:val="0"/>
        </w:rPr>
      </w:pPr>
      <w:r w:rsidRPr="00C73F26">
        <w:rPr>
          <w:b w:val="0"/>
          <w:bCs w:val="0"/>
        </w:rPr>
        <w:t>RECONOCER LA IMPORTANCIA DEL SER HUMANO, SUS NECESIDADES, VALORES Y CAPACIDADES TENIENDO EN CUENTA LAS DIMENSIONES Y EL CONTEXTO DE LA ATENCIÓN EN LOS SERVICIOS DE SALUD.</w:t>
      </w:r>
    </w:p>
    <w:p w14:paraId="7EC259C7" w14:textId="1BE09BC8" w:rsidR="00C73F26" w:rsidRDefault="00C73F26" w:rsidP="00C73F26">
      <w:pPr>
        <w:pStyle w:val="Ttulo2"/>
        <w:numPr>
          <w:ilvl w:val="0"/>
          <w:numId w:val="10"/>
        </w:numPr>
        <w:tabs>
          <w:tab w:val="left" w:pos="840"/>
        </w:tabs>
        <w:rPr>
          <w:b w:val="0"/>
          <w:bCs w:val="0"/>
        </w:rPr>
      </w:pPr>
      <w:r w:rsidRPr="00C73F26">
        <w:rPr>
          <w:b w:val="0"/>
          <w:bCs w:val="0"/>
        </w:rPr>
        <w:t>DISEÑAR ESTRATEGIAS PARA HUMANIZAR LOS SERVICIOS DE SALUD TENIENDO EN CUENTA EL RECONOCIMIENTO DE PRACTICAS HUMANIZANTES</w:t>
      </w:r>
    </w:p>
    <w:p w14:paraId="3E73D929" w14:textId="454EFB7F" w:rsidR="00C73F26" w:rsidRDefault="00C73F26" w:rsidP="00C73F26">
      <w:pPr>
        <w:pStyle w:val="Ttulo2"/>
        <w:numPr>
          <w:ilvl w:val="0"/>
          <w:numId w:val="10"/>
        </w:numPr>
        <w:tabs>
          <w:tab w:val="left" w:pos="840"/>
        </w:tabs>
        <w:rPr>
          <w:b w:val="0"/>
          <w:bCs w:val="0"/>
        </w:rPr>
      </w:pPr>
      <w:r w:rsidRPr="00C73F26">
        <w:rPr>
          <w:b w:val="0"/>
          <w:bCs w:val="0"/>
        </w:rPr>
        <w:t>IMPLEMENTAR HABILIDADES PROPIAS QUE APORTEN EN LA ATENCIÓN HUMANIZADA EN LOS SERVICIOS DE SALUD TENIENDO EN CUENTA EL SER HUMANO, LINEAMIENTOS NORMATIVOS Y POLITICAS DE LA ORGANIZACIÓN</w:t>
      </w:r>
    </w:p>
    <w:p w14:paraId="47241BC2" w14:textId="440B6926" w:rsidR="00C73F26" w:rsidRDefault="00C73F26" w:rsidP="00C73F26">
      <w:pPr>
        <w:pStyle w:val="Ttulo2"/>
        <w:numPr>
          <w:ilvl w:val="0"/>
          <w:numId w:val="10"/>
        </w:numPr>
        <w:tabs>
          <w:tab w:val="left" w:pos="840"/>
        </w:tabs>
        <w:rPr>
          <w:b w:val="0"/>
          <w:bCs w:val="0"/>
        </w:rPr>
      </w:pPr>
      <w:r w:rsidRPr="00C73F26">
        <w:rPr>
          <w:b w:val="0"/>
          <w:bCs w:val="0"/>
        </w:rPr>
        <w:t>HUMANIZAR LA ATENCIÓN EN SALUD CENTRADA EN LA PERSONA, TENIENDO EN CUENTA, HABILIDADES, PRINCIPIOS DE VIDA Y DEL TRABAJO</w:t>
      </w:r>
    </w:p>
    <w:p w14:paraId="71DAEC5B" w14:textId="77777777" w:rsidR="00C73F26" w:rsidRPr="00C73F26" w:rsidRDefault="00C73F26" w:rsidP="00C73F26">
      <w:pPr>
        <w:pStyle w:val="Ttulo2"/>
        <w:tabs>
          <w:tab w:val="left" w:pos="840"/>
        </w:tabs>
        <w:rPr>
          <w:b w:val="0"/>
          <w:bCs w:val="0"/>
        </w:rPr>
      </w:pPr>
    </w:p>
    <w:p w14:paraId="14323C6E" w14:textId="25657C29" w:rsidR="00C73F26" w:rsidRPr="00C73F26" w:rsidRDefault="004A0D0D" w:rsidP="00C73F26">
      <w:pPr>
        <w:pStyle w:val="Ttulo1"/>
        <w:numPr>
          <w:ilvl w:val="0"/>
          <w:numId w:val="5"/>
        </w:numPr>
        <w:tabs>
          <w:tab w:val="left" w:pos="359"/>
        </w:tabs>
        <w:spacing w:before="281"/>
        <w:ind w:left="359" w:hanging="239"/>
      </w:pPr>
      <w:r>
        <w:rPr>
          <w:spacing w:val="-2"/>
        </w:rPr>
        <w:t>PRESENTACIÓN</w:t>
      </w:r>
    </w:p>
    <w:p w14:paraId="08B7D9F2" w14:textId="5F322EC0" w:rsidR="00525A38" w:rsidRDefault="00525A38" w:rsidP="00525A38">
      <w:pPr>
        <w:pStyle w:val="NormalWeb"/>
        <w:rPr>
          <w:rFonts w:asciiTheme="minorHAnsi" w:hAnsiTheme="minorHAnsi" w:cstheme="minorHAnsi"/>
        </w:rPr>
      </w:pPr>
      <w:r w:rsidRPr="00525A38">
        <w:rPr>
          <w:rFonts w:asciiTheme="minorHAnsi" w:hAnsiTheme="minorHAnsi" w:cstheme="minorHAnsi"/>
        </w:rPr>
        <w:t xml:space="preserve">El curso de </w:t>
      </w:r>
      <w:r w:rsidRPr="00525A38">
        <w:rPr>
          <w:rStyle w:val="Fuerte"/>
          <w:rFonts w:asciiTheme="minorHAnsi" w:hAnsiTheme="minorHAnsi" w:cstheme="minorHAnsi"/>
          <w:b w:val="0"/>
          <w:bCs w:val="0"/>
        </w:rPr>
        <w:t>Humanización de la Atención en Salud</w:t>
      </w:r>
      <w:r w:rsidRPr="00525A38">
        <w:rPr>
          <w:rFonts w:asciiTheme="minorHAnsi" w:hAnsiTheme="minorHAnsi" w:cstheme="minorHAnsi"/>
        </w:rPr>
        <w:t xml:space="preserve"> tiene como propósito fortalecer en los participantes las competencias humanas, éticas y comunicativas necesarias para brindar una atención integral, digna y centrada en las personas. A través del reconocimiento de los derechos de los usuarios, los valores humanos y la importancia de la empatía, el respeto y la comunicación efectiva, se busca promover una cultura de cuidado que contribuya al bienestar de los pacientes, sus familias y las comunidades. Durante el desarrollo del curso, los participantes reflexionarán sobre su rol en la prestación de servicios de salud, identificando estrategias y buenas prácticas que favorezcan relaciones de confianza, trato digno y calidad en la atención. Asimismo, se fomentará el fortalecimiento de habilidades para la interacción humanizada en los diferentes contextos de atención, contribuyendo al mejoramiento continuo de los servicios de salud y a la satisfacción de los usuarios.</w:t>
      </w:r>
    </w:p>
    <w:p w14:paraId="5C789626" w14:textId="77777777" w:rsidR="00525A38" w:rsidRPr="00525A38" w:rsidRDefault="00525A38" w:rsidP="00525A38">
      <w:pPr>
        <w:pStyle w:val="NormalWeb"/>
        <w:rPr>
          <w:rFonts w:asciiTheme="minorHAnsi" w:hAnsiTheme="minorHAnsi" w:cstheme="minorHAnsi"/>
        </w:rPr>
      </w:pPr>
    </w:p>
    <w:p w14:paraId="0DDE8AE3" w14:textId="77777777" w:rsidR="00C73F26" w:rsidRDefault="00C73F26" w:rsidP="00C73F26">
      <w:pPr>
        <w:pStyle w:val="Ttulo1"/>
        <w:tabs>
          <w:tab w:val="left" w:pos="359"/>
        </w:tabs>
        <w:spacing w:before="281"/>
      </w:pPr>
    </w:p>
    <w:p w14:paraId="0C454CF2" w14:textId="77777777" w:rsidR="004B02FD" w:rsidRDefault="004A0D0D">
      <w:pPr>
        <w:pStyle w:val="Ttulo1"/>
        <w:numPr>
          <w:ilvl w:val="0"/>
          <w:numId w:val="5"/>
        </w:numPr>
        <w:tabs>
          <w:tab w:val="left" w:pos="414"/>
        </w:tabs>
        <w:ind w:left="414" w:hanging="294"/>
        <w:jc w:val="both"/>
      </w:pPr>
      <w:r>
        <w:t>FORMULACIÓN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ACTIVIDADES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APRENDIZAJE</w:t>
      </w:r>
    </w:p>
    <w:p w14:paraId="59A595B6" w14:textId="77777777" w:rsidR="004B02FD" w:rsidRDefault="004B02FD">
      <w:pPr>
        <w:pStyle w:val="Textoindependiente"/>
        <w:spacing w:before="52"/>
        <w:jc w:val="left"/>
        <w:rPr>
          <w:b/>
          <w:sz w:val="24"/>
        </w:rPr>
      </w:pPr>
    </w:p>
    <w:p w14:paraId="3CC8ED00" w14:textId="2C200A40" w:rsidR="004B02FD" w:rsidRDefault="00F54B9B">
      <w:pPr>
        <w:pStyle w:val="Textoindependiente"/>
        <w:spacing w:before="7"/>
        <w:jc w:val="left"/>
        <w:rPr>
          <w:sz w:val="24"/>
        </w:rPr>
      </w:pPr>
      <w:r w:rsidRPr="00F54B9B">
        <w:rPr>
          <w:sz w:val="24"/>
        </w:rPr>
        <w:t xml:space="preserve">A continuación, se dará inicio al desarrollo de las actividades propuestas en la presente guía de aprendizaje, las cuales están orientadas a fortalecer los conocimientos, habilidades y actitudes del talento humano en salud. Estas actividades permitirán la apropiación de los conceptos clave y la aplicación práctica de los principios de humanización, promoviendo una </w:t>
      </w:r>
      <w:r w:rsidR="00A66CF5" w:rsidRPr="00F54B9B">
        <w:rPr>
          <w:sz w:val="24"/>
        </w:rPr>
        <w:t>participación</w:t>
      </w:r>
      <w:r w:rsidRPr="00F54B9B">
        <w:rPr>
          <w:sz w:val="24"/>
        </w:rPr>
        <w:t>, reflexiva y comprometida durante todo el proceso formativo.</w:t>
      </w:r>
    </w:p>
    <w:p w14:paraId="3BF158CF" w14:textId="77777777" w:rsidR="00F54B9B" w:rsidRDefault="00F54B9B">
      <w:pPr>
        <w:pStyle w:val="Textoindependiente"/>
        <w:spacing w:before="7"/>
        <w:jc w:val="left"/>
        <w:rPr>
          <w:sz w:val="24"/>
        </w:rPr>
      </w:pPr>
    </w:p>
    <w:p w14:paraId="0338F2D8" w14:textId="77777777" w:rsidR="004B02FD" w:rsidRDefault="004A0D0D">
      <w:pPr>
        <w:pStyle w:val="Ttulo2"/>
        <w:numPr>
          <w:ilvl w:val="1"/>
          <w:numId w:val="5"/>
        </w:numPr>
        <w:tabs>
          <w:tab w:val="left" w:pos="475"/>
        </w:tabs>
        <w:ind w:left="475" w:hanging="357"/>
        <w:jc w:val="both"/>
      </w:pPr>
      <w:r>
        <w:t>Actividades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reflexión</w:t>
      </w:r>
      <w:r>
        <w:rPr>
          <w:spacing w:val="-7"/>
        </w:rPr>
        <w:t xml:space="preserve"> </w:t>
      </w:r>
      <w:r>
        <w:rPr>
          <w:spacing w:val="-2"/>
        </w:rPr>
        <w:t>inicial:</w:t>
      </w:r>
    </w:p>
    <w:p w14:paraId="6CE006FB" w14:textId="77777777" w:rsidR="006D71FF" w:rsidRDefault="006D71FF" w:rsidP="006D71FF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Posteriormente a la presentación e introducción del curso, se procede a realizar actividad de reconocimiento y presentación personal</w:t>
      </w:r>
    </w:p>
    <w:tbl>
      <w:tblPr>
        <w:tblStyle w:val="Tablaconcuadrcula"/>
        <w:tblpPr w:leftFromText="141" w:rightFromText="141" w:vertAnchor="text" w:horzAnchor="page" w:tblpX="2073" w:tblpY="-37"/>
        <w:tblOverlap w:val="never"/>
        <w:tblW w:w="0" w:type="auto"/>
        <w:tblLook w:val="04A0" w:firstRow="1" w:lastRow="0" w:firstColumn="1" w:lastColumn="0" w:noHBand="0" w:noVBand="1"/>
      </w:tblPr>
      <w:tblGrid>
        <w:gridCol w:w="2660"/>
        <w:gridCol w:w="1531"/>
      </w:tblGrid>
      <w:tr w:rsidR="006D71FF" w:rsidRPr="00DE6A0F" w14:paraId="35B7A141" w14:textId="77777777" w:rsidTr="00AB2AFC">
        <w:trPr>
          <w:trHeight w:val="525"/>
        </w:trPr>
        <w:tc>
          <w:tcPr>
            <w:tcW w:w="2660" w:type="dxa"/>
          </w:tcPr>
          <w:p w14:paraId="6978AB3D" w14:textId="77777777" w:rsidR="006D71FF" w:rsidRPr="00DE6A0F" w:rsidRDefault="006D71FF" w:rsidP="00AB2AFC">
            <w:pPr>
              <w:tabs>
                <w:tab w:val="left" w:pos="4320"/>
                <w:tab w:val="left" w:pos="4485"/>
                <w:tab w:val="left" w:pos="5445"/>
              </w:tabs>
              <w:ind w:left="360"/>
              <w:jc w:val="both"/>
              <w:rPr>
                <w:rFonts w:asciiTheme="minorHAnsi" w:eastAsia="Arial" w:hAnsiTheme="minorHAnsi" w:cstheme="minorHAnsi"/>
                <w:bCs/>
              </w:rPr>
            </w:pPr>
            <w:r w:rsidRPr="00DE6A0F">
              <w:rPr>
                <w:rFonts w:asciiTheme="minorHAnsi" w:eastAsia="Arial" w:hAnsiTheme="minorHAnsi" w:cstheme="minorHAnsi"/>
                <w:bCs/>
              </w:rPr>
              <w:t xml:space="preserve">Estrategias o técnicas didácticas activas:  </w:t>
            </w:r>
          </w:p>
        </w:tc>
        <w:tc>
          <w:tcPr>
            <w:tcW w:w="1531" w:type="dxa"/>
          </w:tcPr>
          <w:p w14:paraId="554E3E44" w14:textId="77777777" w:rsidR="006D71FF" w:rsidRPr="00DE6A0F" w:rsidRDefault="006D71FF" w:rsidP="00AB2AFC">
            <w:pPr>
              <w:adjustRightInd w:val="0"/>
              <w:rPr>
                <w:rFonts w:asciiTheme="minorHAnsi" w:eastAsia="Arial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La telaraña</w:t>
            </w:r>
            <w:r w:rsidRPr="00DE6A0F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</w:tr>
      <w:tr w:rsidR="006D71FF" w:rsidRPr="00DE6A0F" w14:paraId="51BA8388" w14:textId="77777777" w:rsidTr="00AB2AFC">
        <w:trPr>
          <w:trHeight w:val="257"/>
        </w:trPr>
        <w:tc>
          <w:tcPr>
            <w:tcW w:w="2660" w:type="dxa"/>
          </w:tcPr>
          <w:p w14:paraId="60B1F954" w14:textId="77777777" w:rsidR="006D71FF" w:rsidRPr="00DE6A0F" w:rsidRDefault="006D71FF" w:rsidP="00AB2AFC">
            <w:pPr>
              <w:tabs>
                <w:tab w:val="left" w:pos="4320"/>
                <w:tab w:val="left" w:pos="4485"/>
                <w:tab w:val="left" w:pos="5445"/>
              </w:tabs>
              <w:ind w:left="360"/>
              <w:jc w:val="both"/>
              <w:rPr>
                <w:rFonts w:asciiTheme="minorHAnsi" w:eastAsia="Arial" w:hAnsiTheme="minorHAnsi" w:cstheme="minorHAnsi"/>
                <w:bCs/>
              </w:rPr>
            </w:pPr>
            <w:r w:rsidRPr="00DE6A0F">
              <w:rPr>
                <w:rFonts w:asciiTheme="minorHAnsi" w:eastAsia="Arial" w:hAnsiTheme="minorHAnsi" w:cstheme="minorHAnsi"/>
                <w:bCs/>
              </w:rPr>
              <w:t>Materiales de formación:</w:t>
            </w:r>
          </w:p>
        </w:tc>
        <w:tc>
          <w:tcPr>
            <w:tcW w:w="1531" w:type="dxa"/>
          </w:tcPr>
          <w:p w14:paraId="26B6E6A1" w14:textId="77777777" w:rsidR="006D71FF" w:rsidRPr="00DE6A0F" w:rsidRDefault="006D71FF" w:rsidP="00AB2AFC">
            <w:pPr>
              <w:tabs>
                <w:tab w:val="left" w:pos="4320"/>
                <w:tab w:val="left" w:pos="4485"/>
                <w:tab w:val="left" w:pos="5445"/>
              </w:tabs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</w:rPr>
              <w:t>Hilo de tejer</w:t>
            </w:r>
          </w:p>
        </w:tc>
      </w:tr>
      <w:tr w:rsidR="006D71FF" w:rsidRPr="00DE6A0F" w14:paraId="237B7857" w14:textId="77777777" w:rsidTr="00AB2AFC">
        <w:trPr>
          <w:trHeight w:val="267"/>
        </w:trPr>
        <w:tc>
          <w:tcPr>
            <w:tcW w:w="2660" w:type="dxa"/>
          </w:tcPr>
          <w:p w14:paraId="7B54D876" w14:textId="77777777" w:rsidR="006D71FF" w:rsidRPr="00DE6A0F" w:rsidRDefault="006D71FF" w:rsidP="00AB2AFC">
            <w:pPr>
              <w:tabs>
                <w:tab w:val="left" w:pos="4320"/>
                <w:tab w:val="left" w:pos="4485"/>
                <w:tab w:val="left" w:pos="5445"/>
              </w:tabs>
              <w:ind w:left="360"/>
              <w:jc w:val="both"/>
              <w:rPr>
                <w:rFonts w:asciiTheme="minorHAnsi" w:eastAsia="Arial" w:hAnsiTheme="minorHAnsi" w:cstheme="minorHAnsi"/>
                <w:bCs/>
              </w:rPr>
            </w:pPr>
            <w:r w:rsidRPr="00DE6A0F">
              <w:rPr>
                <w:rFonts w:asciiTheme="minorHAnsi" w:eastAsia="Arial" w:hAnsiTheme="minorHAnsi" w:cstheme="minorHAnsi"/>
                <w:bCs/>
              </w:rPr>
              <w:t xml:space="preserve">Duración de la actividad:  </w:t>
            </w:r>
          </w:p>
        </w:tc>
        <w:tc>
          <w:tcPr>
            <w:tcW w:w="1531" w:type="dxa"/>
          </w:tcPr>
          <w:p w14:paraId="010121D4" w14:textId="77777777" w:rsidR="006D71FF" w:rsidRPr="00DE6A0F" w:rsidRDefault="006D71FF" w:rsidP="00AB2AFC">
            <w:pPr>
              <w:tabs>
                <w:tab w:val="left" w:pos="4320"/>
                <w:tab w:val="left" w:pos="4485"/>
                <w:tab w:val="left" w:pos="5445"/>
              </w:tabs>
              <w:jc w:val="both"/>
              <w:rPr>
                <w:rFonts w:asciiTheme="minorHAnsi" w:eastAsia="Arial" w:hAnsiTheme="minorHAnsi" w:cstheme="minorHAnsi"/>
                <w:bCs/>
              </w:rPr>
            </w:pPr>
            <w:r>
              <w:rPr>
                <w:rFonts w:asciiTheme="minorHAnsi" w:eastAsia="Arial" w:hAnsiTheme="minorHAnsi" w:cstheme="minorHAnsi"/>
                <w:bCs/>
              </w:rPr>
              <w:t>1hora</w:t>
            </w:r>
          </w:p>
        </w:tc>
      </w:tr>
    </w:tbl>
    <w:p w14:paraId="79F7757D" w14:textId="77777777" w:rsidR="00FD3886" w:rsidRDefault="00FD3886" w:rsidP="00FD3886">
      <w:pPr>
        <w:pStyle w:val="Textoindependiente"/>
        <w:spacing w:before="8" w:line="267" w:lineRule="exact"/>
        <w:ind w:left="1198"/>
        <w:rPr>
          <w:b/>
          <w:bCs/>
        </w:rPr>
      </w:pPr>
    </w:p>
    <w:p w14:paraId="274CCB22" w14:textId="77777777" w:rsidR="006D71FF" w:rsidRDefault="006D71FF" w:rsidP="00FD3886">
      <w:pPr>
        <w:pStyle w:val="Textoindependiente"/>
        <w:spacing w:before="8" w:line="267" w:lineRule="exact"/>
        <w:ind w:left="1198"/>
        <w:rPr>
          <w:b/>
          <w:bCs/>
        </w:rPr>
      </w:pPr>
    </w:p>
    <w:p w14:paraId="18570886" w14:textId="77777777" w:rsidR="006D71FF" w:rsidRDefault="006D71FF" w:rsidP="00FD3886">
      <w:pPr>
        <w:pStyle w:val="Textoindependiente"/>
        <w:spacing w:before="8" w:line="267" w:lineRule="exact"/>
        <w:ind w:left="1198"/>
        <w:rPr>
          <w:b/>
          <w:bCs/>
        </w:rPr>
      </w:pPr>
    </w:p>
    <w:p w14:paraId="2C21BB17" w14:textId="77777777" w:rsidR="006D71FF" w:rsidRPr="00EC4C13" w:rsidRDefault="006D71FF" w:rsidP="00FD3886">
      <w:pPr>
        <w:pStyle w:val="Textoindependiente"/>
        <w:spacing w:before="8" w:line="267" w:lineRule="exact"/>
        <w:ind w:left="1198"/>
        <w:rPr>
          <w:b/>
          <w:bCs/>
        </w:rPr>
      </w:pPr>
    </w:p>
    <w:p w14:paraId="21FB1928" w14:textId="77777777" w:rsidR="004B02FD" w:rsidRDefault="004B02FD">
      <w:pPr>
        <w:pStyle w:val="Textoindependiente"/>
        <w:spacing w:before="226"/>
        <w:jc w:val="left"/>
        <w:rPr>
          <w:sz w:val="24"/>
        </w:rPr>
      </w:pPr>
    </w:p>
    <w:p w14:paraId="3900D924" w14:textId="77777777" w:rsidR="004B02FD" w:rsidRDefault="004A0D0D">
      <w:pPr>
        <w:pStyle w:val="Ttulo2"/>
        <w:numPr>
          <w:ilvl w:val="1"/>
          <w:numId w:val="5"/>
        </w:numPr>
        <w:tabs>
          <w:tab w:val="left" w:pos="554"/>
        </w:tabs>
        <w:spacing w:line="360" w:lineRule="auto"/>
        <w:ind w:left="120" w:right="322" w:firstLine="0"/>
        <w:jc w:val="both"/>
      </w:pPr>
      <w:r>
        <w:t xml:space="preserve">Actividades de contextualización e identificación de conocimientos necesarios para el </w:t>
      </w:r>
      <w:r>
        <w:rPr>
          <w:spacing w:val="-2"/>
        </w:rPr>
        <w:t>aprendizaje:</w:t>
      </w:r>
    </w:p>
    <w:p w14:paraId="30C77A32" w14:textId="09858A13" w:rsidR="0097371D" w:rsidRDefault="0097371D">
      <w:pPr>
        <w:pStyle w:val="Textoindependiente"/>
        <w:spacing w:before="6"/>
        <w:jc w:val="left"/>
        <w:rPr>
          <w:sz w:val="24"/>
        </w:rPr>
      </w:pPr>
      <w:r>
        <w:rPr>
          <w:sz w:val="24"/>
        </w:rPr>
        <w:t xml:space="preserve">Actividad 1: </w:t>
      </w:r>
      <w:r w:rsidRPr="0097371D">
        <w:rPr>
          <w:sz w:val="24"/>
        </w:rPr>
        <w:t>EL SER HUMANO Y SU DIMENSIÓN INTEGRAL</w:t>
      </w:r>
    </w:p>
    <w:p w14:paraId="0FE5B432" w14:textId="77777777" w:rsidR="0097371D" w:rsidRPr="0097371D" w:rsidRDefault="0097371D" w:rsidP="0097371D">
      <w:pPr>
        <w:pStyle w:val="Textoindependiente"/>
        <w:spacing w:before="6"/>
        <w:rPr>
          <w:b/>
          <w:bCs/>
          <w:sz w:val="24"/>
          <w:lang w:val="es-CO"/>
        </w:rPr>
      </w:pPr>
      <w:r w:rsidRPr="0097371D">
        <w:rPr>
          <w:b/>
          <w:bCs/>
          <w:sz w:val="24"/>
          <w:lang w:val="es-CO"/>
        </w:rPr>
        <w:t>Temas:</w:t>
      </w:r>
    </w:p>
    <w:p w14:paraId="7A3EA30C" w14:textId="77777777" w:rsidR="0097371D" w:rsidRPr="0097371D" w:rsidRDefault="0097371D" w:rsidP="0097371D">
      <w:pPr>
        <w:pStyle w:val="Textoindependiente"/>
        <w:numPr>
          <w:ilvl w:val="0"/>
          <w:numId w:val="11"/>
        </w:numPr>
        <w:spacing w:before="6"/>
        <w:rPr>
          <w:sz w:val="24"/>
          <w:lang w:val="es-CO"/>
        </w:rPr>
      </w:pPr>
      <w:r w:rsidRPr="0097371D">
        <w:rPr>
          <w:sz w:val="24"/>
          <w:lang w:val="es-CO"/>
        </w:rPr>
        <w:t xml:space="preserve">Identificar quién es el ser humano </w:t>
      </w:r>
    </w:p>
    <w:p w14:paraId="50020F1A" w14:textId="77777777" w:rsidR="0097371D" w:rsidRPr="0097371D" w:rsidRDefault="0097371D" w:rsidP="0097371D">
      <w:pPr>
        <w:pStyle w:val="Textoindependiente"/>
        <w:numPr>
          <w:ilvl w:val="0"/>
          <w:numId w:val="11"/>
        </w:numPr>
        <w:spacing w:before="6"/>
        <w:rPr>
          <w:sz w:val="24"/>
          <w:lang w:val="es-CO"/>
        </w:rPr>
      </w:pPr>
      <w:r w:rsidRPr="0097371D">
        <w:rPr>
          <w:sz w:val="24"/>
          <w:lang w:val="es-CO"/>
        </w:rPr>
        <w:t xml:space="preserve">Identificar necesidades psicosociales del ser humano </w:t>
      </w:r>
    </w:p>
    <w:p w14:paraId="7A0A2924" w14:textId="77777777" w:rsidR="0097371D" w:rsidRPr="0097371D" w:rsidRDefault="0097371D" w:rsidP="0097371D">
      <w:pPr>
        <w:pStyle w:val="Textoindependiente"/>
        <w:numPr>
          <w:ilvl w:val="0"/>
          <w:numId w:val="11"/>
        </w:numPr>
        <w:spacing w:before="6"/>
        <w:rPr>
          <w:sz w:val="24"/>
          <w:lang w:val="es-CO"/>
        </w:rPr>
      </w:pPr>
      <w:r w:rsidRPr="0097371D">
        <w:rPr>
          <w:sz w:val="24"/>
          <w:lang w:val="es-CO"/>
        </w:rPr>
        <w:t xml:space="preserve">Reconocer los valores del ser humano </w:t>
      </w:r>
    </w:p>
    <w:p w14:paraId="72D93BF7" w14:textId="77777777" w:rsidR="0097371D" w:rsidRPr="0097371D" w:rsidRDefault="0097371D" w:rsidP="0097371D">
      <w:pPr>
        <w:pStyle w:val="Textoindependiente"/>
        <w:numPr>
          <w:ilvl w:val="0"/>
          <w:numId w:val="11"/>
        </w:numPr>
        <w:spacing w:before="6"/>
        <w:rPr>
          <w:sz w:val="24"/>
          <w:lang w:val="es-CO"/>
        </w:rPr>
      </w:pPr>
      <w:r w:rsidRPr="0097371D">
        <w:rPr>
          <w:sz w:val="24"/>
          <w:lang w:val="es-CO"/>
        </w:rPr>
        <w:t xml:space="preserve">Identificar las capacidades humanas </w:t>
      </w:r>
    </w:p>
    <w:p w14:paraId="12DE7688" w14:textId="77777777" w:rsidR="0097371D" w:rsidRPr="0097371D" w:rsidRDefault="0097371D" w:rsidP="0097371D">
      <w:pPr>
        <w:pStyle w:val="Textoindependiente"/>
        <w:numPr>
          <w:ilvl w:val="0"/>
          <w:numId w:val="11"/>
        </w:numPr>
        <w:spacing w:before="6"/>
        <w:rPr>
          <w:sz w:val="24"/>
          <w:lang w:val="es-CO"/>
        </w:rPr>
      </w:pPr>
      <w:r w:rsidRPr="0097371D">
        <w:rPr>
          <w:sz w:val="24"/>
          <w:lang w:val="es-CO"/>
        </w:rPr>
        <w:t xml:space="preserve">Identificar los factores determinantes del ser humano como ser biopsicosocial </w:t>
      </w:r>
    </w:p>
    <w:p w14:paraId="7B76065C" w14:textId="77777777" w:rsidR="0097371D" w:rsidRPr="0097371D" w:rsidRDefault="0097371D" w:rsidP="0097371D">
      <w:pPr>
        <w:pStyle w:val="Textoindependiente"/>
        <w:numPr>
          <w:ilvl w:val="0"/>
          <w:numId w:val="11"/>
        </w:numPr>
        <w:spacing w:before="6"/>
        <w:rPr>
          <w:sz w:val="24"/>
          <w:lang w:val="es-CO"/>
        </w:rPr>
      </w:pPr>
      <w:r w:rsidRPr="0097371D">
        <w:rPr>
          <w:sz w:val="24"/>
          <w:lang w:val="es-CO"/>
        </w:rPr>
        <w:t xml:space="preserve">Reflexionar sobre componentes culturales del ser humano </w:t>
      </w:r>
    </w:p>
    <w:p w14:paraId="79DEF825" w14:textId="36CFE2C1" w:rsidR="0097371D" w:rsidRPr="0097371D" w:rsidRDefault="0097371D" w:rsidP="0097371D">
      <w:pPr>
        <w:pStyle w:val="Textoindependiente"/>
        <w:spacing w:before="6"/>
        <w:rPr>
          <w:b/>
          <w:bCs/>
          <w:sz w:val="24"/>
          <w:lang w:val="es-CO"/>
        </w:rPr>
      </w:pPr>
      <w:r>
        <w:rPr>
          <w:b/>
          <w:bCs/>
          <w:sz w:val="24"/>
          <w:lang w:val="es-CO"/>
        </w:rPr>
        <w:t>Actividad didáctica:</w:t>
      </w:r>
    </w:p>
    <w:p w14:paraId="79E2A60A" w14:textId="77777777" w:rsidR="0097371D" w:rsidRPr="0097371D" w:rsidRDefault="0097371D" w:rsidP="0097371D">
      <w:pPr>
        <w:pStyle w:val="Textoindependiente"/>
        <w:numPr>
          <w:ilvl w:val="0"/>
          <w:numId w:val="12"/>
        </w:numPr>
        <w:spacing w:before="6"/>
        <w:rPr>
          <w:sz w:val="24"/>
          <w:lang w:val="es-CO"/>
        </w:rPr>
      </w:pPr>
      <w:r w:rsidRPr="0097371D">
        <w:rPr>
          <w:sz w:val="24"/>
          <w:lang w:val="es-CO"/>
        </w:rPr>
        <w:t xml:space="preserve">Lectura reflexiva </w:t>
      </w:r>
    </w:p>
    <w:p w14:paraId="0708BE8E" w14:textId="77777777" w:rsidR="0097371D" w:rsidRPr="0097371D" w:rsidRDefault="0097371D" w:rsidP="0097371D">
      <w:pPr>
        <w:pStyle w:val="Textoindependiente"/>
        <w:numPr>
          <w:ilvl w:val="0"/>
          <w:numId w:val="12"/>
        </w:numPr>
        <w:spacing w:before="6"/>
        <w:rPr>
          <w:sz w:val="24"/>
          <w:lang w:val="es-CO"/>
        </w:rPr>
      </w:pPr>
      <w:r w:rsidRPr="0097371D">
        <w:rPr>
          <w:sz w:val="24"/>
          <w:lang w:val="es-CO"/>
        </w:rPr>
        <w:t xml:space="preserve">Foro participativo </w:t>
      </w:r>
    </w:p>
    <w:p w14:paraId="7582F6DE" w14:textId="77777777" w:rsidR="0097371D" w:rsidRPr="0097371D" w:rsidRDefault="0097371D" w:rsidP="0097371D">
      <w:pPr>
        <w:pStyle w:val="Textoindependiente"/>
        <w:numPr>
          <w:ilvl w:val="0"/>
          <w:numId w:val="12"/>
        </w:numPr>
        <w:spacing w:before="6"/>
        <w:rPr>
          <w:sz w:val="24"/>
          <w:lang w:val="es-CO"/>
        </w:rPr>
      </w:pPr>
      <w:r w:rsidRPr="0097371D">
        <w:rPr>
          <w:sz w:val="24"/>
          <w:lang w:val="es-CO"/>
        </w:rPr>
        <w:t xml:space="preserve">Mapa conceptual sobre dimensiones humanas </w:t>
      </w:r>
    </w:p>
    <w:p w14:paraId="3C45A613" w14:textId="77777777" w:rsidR="0097371D" w:rsidRPr="0097371D" w:rsidRDefault="0097371D" w:rsidP="0097371D">
      <w:pPr>
        <w:pStyle w:val="Textoindependiente"/>
        <w:numPr>
          <w:ilvl w:val="0"/>
          <w:numId w:val="12"/>
        </w:numPr>
        <w:spacing w:before="6"/>
        <w:rPr>
          <w:sz w:val="24"/>
          <w:lang w:val="es-CO"/>
        </w:rPr>
      </w:pPr>
      <w:r w:rsidRPr="0097371D">
        <w:rPr>
          <w:sz w:val="24"/>
          <w:lang w:val="es-CO"/>
        </w:rPr>
        <w:t xml:space="preserve">Taller de análisis personal </w:t>
      </w:r>
    </w:p>
    <w:p w14:paraId="5A3BE514" w14:textId="68FB8257" w:rsidR="0097371D" w:rsidRDefault="0097371D" w:rsidP="0097371D">
      <w:pPr>
        <w:pStyle w:val="Textoindependiente"/>
        <w:spacing w:before="6"/>
        <w:rPr>
          <w:sz w:val="24"/>
          <w:lang w:val="es-CO"/>
        </w:rPr>
      </w:pPr>
      <w:r w:rsidRPr="0097371D">
        <w:rPr>
          <w:b/>
          <w:bCs/>
          <w:sz w:val="24"/>
          <w:lang w:val="es-CO"/>
        </w:rPr>
        <w:t>Evidencia:</w:t>
      </w:r>
      <w:r>
        <w:rPr>
          <w:b/>
          <w:bCs/>
          <w:sz w:val="24"/>
          <w:lang w:val="es-CO"/>
        </w:rPr>
        <w:t xml:space="preserve"> </w:t>
      </w:r>
      <w:r w:rsidRPr="0097371D">
        <w:rPr>
          <w:sz w:val="24"/>
          <w:lang w:val="es-CO"/>
        </w:rPr>
        <w:t>Ensayo reflexivo sobre el ser humano como centro de la atención en salud.</w:t>
      </w:r>
    </w:p>
    <w:p w14:paraId="68FBD693" w14:textId="77777777" w:rsidR="006D71FF" w:rsidRDefault="006D71FF" w:rsidP="0097371D">
      <w:pPr>
        <w:pStyle w:val="Textoindependiente"/>
        <w:spacing w:before="6"/>
        <w:rPr>
          <w:sz w:val="24"/>
          <w:lang w:val="es-CO"/>
        </w:rPr>
      </w:pPr>
    </w:p>
    <w:p w14:paraId="2A876C30" w14:textId="77777777" w:rsidR="006D71FF" w:rsidRPr="0097371D" w:rsidRDefault="006D71FF" w:rsidP="0097371D">
      <w:pPr>
        <w:pStyle w:val="Textoindependiente"/>
        <w:spacing w:before="6"/>
        <w:rPr>
          <w:b/>
          <w:bCs/>
          <w:sz w:val="24"/>
          <w:lang w:val="es-CO"/>
        </w:rPr>
      </w:pPr>
    </w:p>
    <w:p w14:paraId="099A0EEF" w14:textId="77777777" w:rsidR="0097371D" w:rsidRDefault="0097371D">
      <w:pPr>
        <w:pStyle w:val="Textoindependiente"/>
        <w:spacing w:before="6"/>
        <w:jc w:val="left"/>
        <w:rPr>
          <w:sz w:val="24"/>
        </w:rPr>
      </w:pPr>
    </w:p>
    <w:p w14:paraId="1628BD89" w14:textId="77777777" w:rsidR="004B02FD" w:rsidRPr="001377DA" w:rsidRDefault="004A0D0D">
      <w:pPr>
        <w:pStyle w:val="Ttulo2"/>
        <w:numPr>
          <w:ilvl w:val="1"/>
          <w:numId w:val="5"/>
        </w:numPr>
        <w:tabs>
          <w:tab w:val="left" w:pos="477"/>
        </w:tabs>
        <w:ind w:left="477" w:hanging="357"/>
        <w:jc w:val="both"/>
      </w:pPr>
      <w:r>
        <w:t>Actividades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apropiación:</w:t>
      </w:r>
    </w:p>
    <w:p w14:paraId="5A8ADE1D" w14:textId="77777777" w:rsidR="001377DA" w:rsidRDefault="001377DA" w:rsidP="001377DA">
      <w:pPr>
        <w:pStyle w:val="Ttulo2"/>
        <w:tabs>
          <w:tab w:val="left" w:pos="477"/>
        </w:tabs>
        <w:ind w:left="477" w:firstLine="0"/>
        <w:jc w:val="both"/>
        <w:rPr>
          <w:spacing w:val="-2"/>
        </w:rPr>
      </w:pPr>
    </w:p>
    <w:p w14:paraId="3FCE08DA" w14:textId="4460081E" w:rsidR="001377DA" w:rsidRPr="001377DA" w:rsidRDefault="001377DA" w:rsidP="001377DA">
      <w:pPr>
        <w:pStyle w:val="Ttulo2"/>
        <w:tabs>
          <w:tab w:val="left" w:pos="477"/>
        </w:tabs>
        <w:ind w:left="477" w:firstLine="0"/>
        <w:jc w:val="both"/>
      </w:pPr>
      <w:r>
        <w:rPr>
          <w:spacing w:val="-2"/>
        </w:rPr>
        <w:t>Actividad 1</w:t>
      </w:r>
      <w:r w:rsidR="0097371D">
        <w:rPr>
          <w:spacing w:val="-2"/>
        </w:rPr>
        <w:t xml:space="preserve"> </w:t>
      </w:r>
      <w:r w:rsidR="0097371D" w:rsidRPr="0097371D">
        <w:rPr>
          <w:spacing w:val="-2"/>
        </w:rPr>
        <w:t>FUNDAMENTOS DE LA HUMANIZACIÓN EN SALUD</w:t>
      </w:r>
    </w:p>
    <w:p w14:paraId="1FAE259F" w14:textId="77777777" w:rsidR="0097371D" w:rsidRPr="0097371D" w:rsidRDefault="0097371D" w:rsidP="0097371D">
      <w:pPr>
        <w:pStyle w:val="Ttulo3"/>
        <w:rPr>
          <w:rFonts w:ascii="Times New Roman" w:eastAsia="Times New Roman" w:hAnsi="Times New Roman" w:cs="Times New Roman"/>
          <w:sz w:val="24"/>
          <w:szCs w:val="24"/>
          <w:lang w:val="es-CO"/>
        </w:rPr>
      </w:pPr>
      <w:r w:rsidRPr="0097371D">
        <w:rPr>
          <w:sz w:val="24"/>
          <w:szCs w:val="24"/>
        </w:rPr>
        <w:t>Temas:</w:t>
      </w:r>
    </w:p>
    <w:p w14:paraId="76E5FF94" w14:textId="77777777" w:rsidR="0097371D" w:rsidRPr="0097371D" w:rsidRDefault="0097371D" w:rsidP="0097371D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sz w:val="24"/>
          <w:szCs w:val="24"/>
        </w:rPr>
      </w:pPr>
      <w:r w:rsidRPr="0097371D">
        <w:rPr>
          <w:sz w:val="24"/>
          <w:szCs w:val="24"/>
        </w:rPr>
        <w:lastRenderedPageBreak/>
        <w:t xml:space="preserve">Comprender las normas que orientan la humanización en el sistema de salud </w:t>
      </w:r>
    </w:p>
    <w:p w14:paraId="708AC128" w14:textId="77777777" w:rsidR="0097371D" w:rsidRPr="0097371D" w:rsidRDefault="0097371D" w:rsidP="0097371D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sz w:val="24"/>
          <w:szCs w:val="24"/>
        </w:rPr>
      </w:pPr>
      <w:r w:rsidRPr="0097371D">
        <w:rPr>
          <w:sz w:val="24"/>
          <w:szCs w:val="24"/>
        </w:rPr>
        <w:t xml:space="preserve">Reconocer entornos de humanización que favorecen la atención </w:t>
      </w:r>
    </w:p>
    <w:p w14:paraId="1621070E" w14:textId="77777777" w:rsidR="0097371D" w:rsidRPr="0097371D" w:rsidRDefault="0097371D" w:rsidP="0097371D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sz w:val="24"/>
          <w:szCs w:val="24"/>
        </w:rPr>
      </w:pPr>
      <w:r w:rsidRPr="0097371D">
        <w:rPr>
          <w:sz w:val="24"/>
          <w:szCs w:val="24"/>
        </w:rPr>
        <w:t xml:space="preserve">Comprender diversos enfoques en humanización </w:t>
      </w:r>
    </w:p>
    <w:p w14:paraId="0C1870BE" w14:textId="19E549F5" w:rsidR="0097371D" w:rsidRPr="0097371D" w:rsidRDefault="0097371D" w:rsidP="0097371D">
      <w:pPr>
        <w:pStyle w:val="Ttulo3"/>
        <w:rPr>
          <w:sz w:val="24"/>
          <w:szCs w:val="24"/>
        </w:rPr>
      </w:pPr>
      <w:r w:rsidRPr="0097371D">
        <w:rPr>
          <w:sz w:val="24"/>
          <w:szCs w:val="24"/>
        </w:rPr>
        <w:t>Actividades</w:t>
      </w:r>
      <w:r>
        <w:rPr>
          <w:sz w:val="24"/>
          <w:szCs w:val="24"/>
        </w:rPr>
        <w:t xml:space="preserve"> Didácticas</w:t>
      </w:r>
    </w:p>
    <w:p w14:paraId="20A9D588" w14:textId="77777777" w:rsidR="0097371D" w:rsidRPr="0097371D" w:rsidRDefault="0097371D" w:rsidP="0097371D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sz w:val="24"/>
          <w:szCs w:val="24"/>
        </w:rPr>
      </w:pPr>
      <w:r w:rsidRPr="0097371D">
        <w:rPr>
          <w:sz w:val="24"/>
          <w:szCs w:val="24"/>
        </w:rPr>
        <w:t xml:space="preserve">Análisis normativo </w:t>
      </w:r>
    </w:p>
    <w:p w14:paraId="2E719833" w14:textId="77777777" w:rsidR="0097371D" w:rsidRPr="0097371D" w:rsidRDefault="0097371D" w:rsidP="0097371D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sz w:val="24"/>
          <w:szCs w:val="24"/>
        </w:rPr>
      </w:pPr>
      <w:r w:rsidRPr="0097371D">
        <w:rPr>
          <w:sz w:val="24"/>
          <w:szCs w:val="24"/>
        </w:rPr>
        <w:t xml:space="preserve">Socialización grupal </w:t>
      </w:r>
    </w:p>
    <w:p w14:paraId="56E8B58B" w14:textId="77777777" w:rsidR="0097371D" w:rsidRPr="0097371D" w:rsidRDefault="0097371D" w:rsidP="0097371D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sz w:val="24"/>
          <w:szCs w:val="24"/>
        </w:rPr>
      </w:pPr>
      <w:r w:rsidRPr="0097371D">
        <w:rPr>
          <w:sz w:val="24"/>
          <w:szCs w:val="24"/>
        </w:rPr>
        <w:t xml:space="preserve">Construcción de cuadro comparativo </w:t>
      </w:r>
    </w:p>
    <w:p w14:paraId="0A4A95E3" w14:textId="73950137" w:rsidR="0097371D" w:rsidRPr="0097371D" w:rsidRDefault="0097371D" w:rsidP="0097371D">
      <w:pPr>
        <w:pStyle w:val="Ttulo3"/>
        <w:rPr>
          <w:sz w:val="24"/>
          <w:szCs w:val="24"/>
        </w:rPr>
      </w:pPr>
      <w:r w:rsidRPr="0097371D">
        <w:rPr>
          <w:sz w:val="24"/>
          <w:szCs w:val="24"/>
        </w:rPr>
        <w:t>Evidencia:</w:t>
      </w:r>
      <w:r>
        <w:rPr>
          <w:sz w:val="24"/>
          <w:szCs w:val="24"/>
        </w:rPr>
        <w:t xml:space="preserve"> </w:t>
      </w:r>
      <w:r w:rsidRPr="0097371D">
        <w:rPr>
          <w:rFonts w:asciiTheme="minorHAnsi" w:hAnsiTheme="minorHAnsi" w:cstheme="minorHAnsi"/>
          <w:b w:val="0"/>
          <w:bCs w:val="0"/>
          <w:sz w:val="24"/>
          <w:szCs w:val="24"/>
        </w:rPr>
        <w:t>Presentación sobre normatividad y humanización en salud.</w:t>
      </w:r>
    </w:p>
    <w:p w14:paraId="2CEE93F9" w14:textId="77777777" w:rsidR="001377DA" w:rsidRDefault="001377DA" w:rsidP="001377DA">
      <w:pPr>
        <w:pStyle w:val="Textoindependiente"/>
        <w:spacing w:before="8" w:line="267" w:lineRule="exact"/>
        <w:rPr>
          <w:b/>
          <w:bCs/>
        </w:rPr>
      </w:pPr>
    </w:p>
    <w:p w14:paraId="51C89840" w14:textId="13C7AC1D" w:rsidR="001377DA" w:rsidRDefault="001377DA" w:rsidP="001377DA">
      <w:pPr>
        <w:pStyle w:val="Textoindependiente"/>
        <w:spacing w:before="8" w:line="267" w:lineRule="exact"/>
        <w:rPr>
          <w:b/>
          <w:bCs/>
        </w:rPr>
      </w:pPr>
      <w:r>
        <w:rPr>
          <w:b/>
          <w:bCs/>
        </w:rPr>
        <w:t xml:space="preserve">         Actividad 2</w:t>
      </w:r>
      <w:r w:rsidR="0097371D">
        <w:rPr>
          <w:b/>
          <w:bCs/>
        </w:rPr>
        <w:t xml:space="preserve"> </w:t>
      </w:r>
      <w:r w:rsidR="0097371D" w:rsidRPr="0097371D">
        <w:rPr>
          <w:b/>
          <w:bCs/>
        </w:rPr>
        <w:t>EMOCIONES Y RELACIONES HUMANAS EN SALUD</w:t>
      </w:r>
    </w:p>
    <w:p w14:paraId="3F6F39C0" w14:textId="77777777" w:rsidR="0097371D" w:rsidRDefault="0097371D" w:rsidP="001377DA">
      <w:pPr>
        <w:pStyle w:val="Textoindependiente"/>
        <w:spacing w:before="8" w:line="267" w:lineRule="exact"/>
        <w:rPr>
          <w:b/>
          <w:bCs/>
        </w:rPr>
      </w:pPr>
    </w:p>
    <w:p w14:paraId="4B41ABC0" w14:textId="77777777" w:rsidR="0097371D" w:rsidRDefault="0097371D" w:rsidP="0097371D">
      <w:pPr>
        <w:pStyle w:val="Ttulo3"/>
        <w:rPr>
          <w:rFonts w:ascii="Times New Roman" w:eastAsia="Times New Roman" w:hAnsi="Times New Roman" w:cs="Times New Roman"/>
          <w:lang w:val="es-CO"/>
        </w:rPr>
      </w:pPr>
      <w:r>
        <w:t>Temas:</w:t>
      </w:r>
    </w:p>
    <w:p w14:paraId="3166C73D" w14:textId="77777777" w:rsidR="0097371D" w:rsidRDefault="0097371D" w:rsidP="0097371D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</w:pPr>
      <w:r>
        <w:t xml:space="preserve">Identificar las emociones humanas </w:t>
      </w:r>
    </w:p>
    <w:p w14:paraId="4EF64B9F" w14:textId="77777777" w:rsidR="0097371D" w:rsidRDefault="0097371D" w:rsidP="0097371D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</w:pPr>
      <w:r>
        <w:t xml:space="preserve">Identificar la importancia de las relaciones y vínculos entre usuario y personal de salud </w:t>
      </w:r>
    </w:p>
    <w:p w14:paraId="59BFF225" w14:textId="77777777" w:rsidR="0097371D" w:rsidRDefault="0097371D" w:rsidP="0097371D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</w:pPr>
      <w:r>
        <w:t xml:space="preserve">Gestionar emociones en las personas </w:t>
      </w:r>
    </w:p>
    <w:p w14:paraId="33B9580C" w14:textId="77777777" w:rsidR="0097371D" w:rsidRDefault="0097371D" w:rsidP="0097371D">
      <w:pPr>
        <w:pStyle w:val="Ttulo3"/>
      </w:pPr>
      <w:r>
        <w:t>Actividades:</w:t>
      </w:r>
    </w:p>
    <w:p w14:paraId="68739FB2" w14:textId="77777777" w:rsidR="0097371D" w:rsidRDefault="0097371D" w:rsidP="0097371D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</w:pPr>
      <w:r>
        <w:t xml:space="preserve">Role playing </w:t>
      </w:r>
    </w:p>
    <w:p w14:paraId="36C2599D" w14:textId="77777777" w:rsidR="0097371D" w:rsidRDefault="0097371D" w:rsidP="0097371D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</w:pPr>
      <w:r>
        <w:t xml:space="preserve">Estudio de casos </w:t>
      </w:r>
    </w:p>
    <w:p w14:paraId="58F4AFBB" w14:textId="77777777" w:rsidR="0097371D" w:rsidRDefault="0097371D" w:rsidP="0097371D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</w:pPr>
      <w:r>
        <w:t xml:space="preserve">Dinámica de inteligencia emocional </w:t>
      </w:r>
    </w:p>
    <w:p w14:paraId="17CFCEB8" w14:textId="75C0A347" w:rsidR="0097371D" w:rsidRDefault="0097371D" w:rsidP="0097371D">
      <w:pPr>
        <w:pStyle w:val="Ttulo3"/>
      </w:pPr>
      <w:r>
        <w:t xml:space="preserve">Evidencia:  </w:t>
      </w:r>
      <w:r w:rsidRPr="0097371D">
        <w:rPr>
          <w:b w:val="0"/>
          <w:bCs w:val="0"/>
        </w:rPr>
        <w:t>Simulación de atención con enfoque humanizado.</w:t>
      </w:r>
    </w:p>
    <w:p w14:paraId="16E4B3D8" w14:textId="77777777" w:rsidR="001377DA" w:rsidRPr="00FD3886" w:rsidRDefault="001377DA" w:rsidP="001377DA">
      <w:pPr>
        <w:pStyle w:val="Textoindependiente"/>
        <w:spacing w:before="8" w:line="267" w:lineRule="exact"/>
        <w:rPr>
          <w:b/>
          <w:bCs/>
        </w:rPr>
      </w:pPr>
    </w:p>
    <w:p w14:paraId="02F0D086" w14:textId="77777777" w:rsidR="005272AC" w:rsidRDefault="005272AC" w:rsidP="005272AC">
      <w:pPr>
        <w:pStyle w:val="Textoindependiente"/>
        <w:spacing w:before="8" w:line="267" w:lineRule="exact"/>
        <w:rPr>
          <w:b/>
          <w:bCs/>
        </w:rPr>
      </w:pPr>
    </w:p>
    <w:p w14:paraId="1AE77860" w14:textId="7E1072AF" w:rsidR="005272AC" w:rsidRDefault="005272AC" w:rsidP="005272AC">
      <w:pPr>
        <w:pStyle w:val="Textoindependiente"/>
        <w:spacing w:before="8" w:line="267" w:lineRule="exact"/>
        <w:rPr>
          <w:b/>
          <w:bCs/>
        </w:rPr>
      </w:pPr>
      <w:r>
        <w:rPr>
          <w:b/>
          <w:bCs/>
        </w:rPr>
        <w:t xml:space="preserve">         Actividad 3</w:t>
      </w:r>
      <w:r w:rsidR="0097371D">
        <w:rPr>
          <w:b/>
          <w:bCs/>
        </w:rPr>
        <w:t>:</w:t>
      </w:r>
      <w:r w:rsidR="0097371D" w:rsidRPr="0097371D">
        <w:t xml:space="preserve"> </w:t>
      </w:r>
      <w:r w:rsidR="0097371D" w:rsidRPr="0097371D">
        <w:rPr>
          <w:b/>
          <w:bCs/>
        </w:rPr>
        <w:t>RESOLUCIÓN DE CONFLICTOS Y ANÁLISIS DE CASOS</w:t>
      </w:r>
    </w:p>
    <w:p w14:paraId="0380F043" w14:textId="77777777" w:rsidR="0097371D" w:rsidRDefault="0097371D" w:rsidP="0097371D">
      <w:pPr>
        <w:pStyle w:val="Ttulo3"/>
        <w:rPr>
          <w:rFonts w:ascii="Times New Roman" w:eastAsia="Times New Roman" w:hAnsi="Times New Roman" w:cs="Times New Roman"/>
          <w:lang w:val="es-CO"/>
        </w:rPr>
      </w:pPr>
      <w:r>
        <w:t>Temas:</w:t>
      </w:r>
    </w:p>
    <w:p w14:paraId="048DE67A" w14:textId="77777777" w:rsidR="0097371D" w:rsidRDefault="0097371D" w:rsidP="0097371D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</w:pPr>
      <w:r>
        <w:t xml:space="preserve">Aplicar técnicas para la solución de problemas en servicios de salud </w:t>
      </w:r>
    </w:p>
    <w:p w14:paraId="52CF8945" w14:textId="77777777" w:rsidR="0097371D" w:rsidRDefault="0097371D" w:rsidP="0097371D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</w:pPr>
      <w:r>
        <w:t xml:space="preserve">Aplicar técnicas para el análisis de casos </w:t>
      </w:r>
    </w:p>
    <w:p w14:paraId="7ED209AF" w14:textId="77777777" w:rsidR="0097371D" w:rsidRDefault="0097371D" w:rsidP="0097371D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</w:pPr>
      <w:r>
        <w:t xml:space="preserve">Aplicar principios para la atención en salud </w:t>
      </w:r>
    </w:p>
    <w:p w14:paraId="5ACA74CF" w14:textId="77777777" w:rsidR="0097371D" w:rsidRDefault="0097371D" w:rsidP="0097371D">
      <w:pPr>
        <w:pStyle w:val="Ttulo3"/>
      </w:pPr>
      <w:r>
        <w:t>Actividades:</w:t>
      </w:r>
    </w:p>
    <w:p w14:paraId="23F01B51" w14:textId="77777777" w:rsidR="0097371D" w:rsidRDefault="0097371D" w:rsidP="0097371D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</w:pPr>
      <w:r>
        <w:t xml:space="preserve">Resolución de casos clínicos </w:t>
      </w:r>
    </w:p>
    <w:p w14:paraId="4D54BE67" w14:textId="77777777" w:rsidR="0097371D" w:rsidRDefault="0097371D" w:rsidP="0097371D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</w:pPr>
      <w:r>
        <w:t xml:space="preserve">Taller práctico </w:t>
      </w:r>
    </w:p>
    <w:p w14:paraId="4719564D" w14:textId="77777777" w:rsidR="0097371D" w:rsidRDefault="0097371D" w:rsidP="0097371D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</w:pPr>
      <w:r>
        <w:t xml:space="preserve">Debate académico </w:t>
      </w:r>
    </w:p>
    <w:p w14:paraId="4250636B" w14:textId="24E61B80" w:rsidR="0097371D" w:rsidRDefault="0097371D" w:rsidP="0097371D">
      <w:pPr>
        <w:pStyle w:val="Ttulo3"/>
      </w:pPr>
      <w:r>
        <w:t xml:space="preserve">Evidencia: </w:t>
      </w:r>
      <w:r w:rsidRPr="0097371D">
        <w:rPr>
          <w:b w:val="0"/>
          <w:bCs w:val="0"/>
        </w:rPr>
        <w:t>Informe de análisis de caso.</w:t>
      </w:r>
    </w:p>
    <w:p w14:paraId="3CC9CB07" w14:textId="77777777" w:rsidR="004B02FD" w:rsidRDefault="004B02FD">
      <w:pPr>
        <w:pStyle w:val="Textoindependiente"/>
        <w:spacing w:before="108"/>
        <w:jc w:val="left"/>
        <w:rPr>
          <w:sz w:val="24"/>
        </w:rPr>
      </w:pPr>
    </w:p>
    <w:p w14:paraId="2B3BD8B1" w14:textId="2AE1B6DD" w:rsidR="00C718EC" w:rsidRDefault="00C718EC" w:rsidP="00C718EC">
      <w:pPr>
        <w:pStyle w:val="Textoindependiente"/>
        <w:spacing w:before="8" w:line="267" w:lineRule="exact"/>
        <w:rPr>
          <w:b/>
          <w:bCs/>
        </w:rPr>
      </w:pPr>
      <w:r>
        <w:rPr>
          <w:b/>
          <w:bCs/>
        </w:rPr>
        <w:t>Actividad 4</w:t>
      </w:r>
      <w:r w:rsidR="0097371D">
        <w:rPr>
          <w:b/>
          <w:bCs/>
        </w:rPr>
        <w:t xml:space="preserve"> </w:t>
      </w:r>
      <w:r w:rsidR="0097371D" w:rsidRPr="0097371D">
        <w:rPr>
          <w:b/>
          <w:bCs/>
        </w:rPr>
        <w:t>RECONOCIMIENTO DEL OTRO Y ATENCIÓN CENTRADA EN LAS PERSONAS</w:t>
      </w:r>
    </w:p>
    <w:p w14:paraId="5B936B1A" w14:textId="77777777" w:rsidR="0097371D" w:rsidRDefault="0097371D" w:rsidP="0097371D">
      <w:pPr>
        <w:pStyle w:val="Ttulo3"/>
        <w:rPr>
          <w:rFonts w:ascii="Times New Roman" w:eastAsia="Times New Roman" w:hAnsi="Times New Roman" w:cs="Times New Roman"/>
          <w:lang w:val="es-CO"/>
        </w:rPr>
      </w:pPr>
      <w:r>
        <w:lastRenderedPageBreak/>
        <w:t>Temas:</w:t>
      </w:r>
    </w:p>
    <w:p w14:paraId="4180B8A9" w14:textId="77777777" w:rsidR="0097371D" w:rsidRDefault="0097371D" w:rsidP="0097371D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/>
      </w:pPr>
      <w:r>
        <w:t xml:space="preserve">Reconocer el valor del otro </w:t>
      </w:r>
    </w:p>
    <w:p w14:paraId="0238FAAC" w14:textId="77777777" w:rsidR="0097371D" w:rsidRDefault="0097371D" w:rsidP="0097371D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/>
      </w:pPr>
      <w:r>
        <w:t xml:space="preserve">Visibilizar al otro </w:t>
      </w:r>
    </w:p>
    <w:p w14:paraId="5EF552B4" w14:textId="77777777" w:rsidR="0097371D" w:rsidRDefault="0097371D" w:rsidP="0097371D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/>
      </w:pPr>
      <w:r>
        <w:t xml:space="preserve">Describir habilidades propias </w:t>
      </w:r>
    </w:p>
    <w:p w14:paraId="0472A268" w14:textId="77777777" w:rsidR="0097371D" w:rsidRDefault="0097371D" w:rsidP="0097371D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/>
      </w:pPr>
      <w:r>
        <w:t xml:space="preserve">Demostrar principios humanísticos en funciones laborales </w:t>
      </w:r>
    </w:p>
    <w:p w14:paraId="3CCD202F" w14:textId="77777777" w:rsidR="0097371D" w:rsidRDefault="0097371D" w:rsidP="0097371D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/>
      </w:pPr>
      <w:r>
        <w:t xml:space="preserve">Orientar actividades centradas en las personas </w:t>
      </w:r>
    </w:p>
    <w:p w14:paraId="245891F4" w14:textId="77777777" w:rsidR="0097371D" w:rsidRDefault="0097371D" w:rsidP="0097371D">
      <w:pPr>
        <w:pStyle w:val="Ttulo3"/>
      </w:pPr>
      <w:r>
        <w:t>Actividades:</w:t>
      </w:r>
    </w:p>
    <w:p w14:paraId="74E4002D" w14:textId="77777777" w:rsidR="0097371D" w:rsidRDefault="0097371D" w:rsidP="0097371D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</w:pPr>
      <w:r>
        <w:t xml:space="preserve">Autoevaluación </w:t>
      </w:r>
    </w:p>
    <w:p w14:paraId="69E7A393" w14:textId="77777777" w:rsidR="0097371D" w:rsidRDefault="0097371D" w:rsidP="0097371D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</w:pPr>
      <w:r>
        <w:t xml:space="preserve">Dinámica de empatía </w:t>
      </w:r>
    </w:p>
    <w:p w14:paraId="767B2786" w14:textId="77777777" w:rsidR="0097371D" w:rsidRDefault="0097371D" w:rsidP="0097371D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</w:pPr>
      <w:r>
        <w:t xml:space="preserve">Construcción de plan de mejora personal </w:t>
      </w:r>
    </w:p>
    <w:p w14:paraId="69BEBD65" w14:textId="6A1E338A" w:rsidR="0097371D" w:rsidRDefault="0097371D" w:rsidP="0097371D">
      <w:pPr>
        <w:pStyle w:val="Ttulo3"/>
      </w:pPr>
      <w:r>
        <w:t xml:space="preserve">Evidencia: </w:t>
      </w:r>
      <w:r w:rsidRPr="0097371D">
        <w:rPr>
          <w:b w:val="0"/>
          <w:bCs w:val="0"/>
        </w:rPr>
        <w:t>Plan de fortalecimiento humanístico.</w:t>
      </w:r>
    </w:p>
    <w:p w14:paraId="5DEF14B8" w14:textId="77777777" w:rsidR="00C718EC" w:rsidRDefault="00C718EC">
      <w:pPr>
        <w:pStyle w:val="Textoindependiente"/>
        <w:spacing w:before="108"/>
        <w:jc w:val="left"/>
        <w:rPr>
          <w:sz w:val="24"/>
        </w:rPr>
      </w:pPr>
    </w:p>
    <w:p w14:paraId="247E9E1E" w14:textId="77777777" w:rsidR="004B02FD" w:rsidRPr="00DB4BB6" w:rsidRDefault="004A0D0D">
      <w:pPr>
        <w:pStyle w:val="Ttulo2"/>
        <w:numPr>
          <w:ilvl w:val="1"/>
          <w:numId w:val="5"/>
        </w:numPr>
        <w:tabs>
          <w:tab w:val="left" w:pos="477"/>
        </w:tabs>
        <w:ind w:left="477" w:hanging="357"/>
        <w:jc w:val="both"/>
      </w:pPr>
      <w:r>
        <w:t>Actividades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Transferencia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rPr>
          <w:spacing w:val="-2"/>
        </w:rPr>
        <w:t>Conocimiento:</w:t>
      </w:r>
    </w:p>
    <w:p w14:paraId="68A2A631" w14:textId="77777777" w:rsidR="00DB4BB6" w:rsidRDefault="00DB4BB6" w:rsidP="00DB4BB6">
      <w:pPr>
        <w:pStyle w:val="Ttulo2"/>
        <w:tabs>
          <w:tab w:val="left" w:pos="477"/>
        </w:tabs>
        <w:ind w:left="477" w:firstLine="0"/>
        <w:jc w:val="both"/>
      </w:pPr>
    </w:p>
    <w:p w14:paraId="26CCE96E" w14:textId="10403737" w:rsidR="004B02FD" w:rsidRPr="00DB4BB6" w:rsidRDefault="0097371D">
      <w:pPr>
        <w:pStyle w:val="Textoindependiente"/>
        <w:spacing w:before="2"/>
        <w:jc w:val="left"/>
        <w:rPr>
          <w:b/>
          <w:bCs/>
          <w:sz w:val="24"/>
        </w:rPr>
      </w:pPr>
      <w:r w:rsidRPr="00DB4BB6">
        <w:rPr>
          <w:b/>
          <w:bCs/>
          <w:sz w:val="24"/>
        </w:rPr>
        <w:t>Actividad 1: PROPUESTA DE ACCIONES DE HUMANIZACIÓN</w:t>
      </w:r>
    </w:p>
    <w:p w14:paraId="5162CA93" w14:textId="77777777" w:rsidR="00DB4BB6" w:rsidRPr="00DB4BB6" w:rsidRDefault="00DB4BB6" w:rsidP="00DB4BB6">
      <w:pPr>
        <w:pStyle w:val="Textoindependiente"/>
        <w:spacing w:before="2"/>
        <w:rPr>
          <w:b/>
          <w:bCs/>
          <w:sz w:val="24"/>
          <w:lang w:val="es-CO"/>
        </w:rPr>
      </w:pPr>
      <w:r w:rsidRPr="00DB4BB6">
        <w:rPr>
          <w:b/>
          <w:bCs/>
          <w:sz w:val="24"/>
          <w:lang w:val="es-CO"/>
        </w:rPr>
        <w:t>Temas:</w:t>
      </w:r>
    </w:p>
    <w:p w14:paraId="56023F6B" w14:textId="77777777" w:rsidR="00DB4BB6" w:rsidRPr="00DB4BB6" w:rsidRDefault="00DB4BB6" w:rsidP="00DB4BB6">
      <w:pPr>
        <w:pStyle w:val="Textoindependiente"/>
        <w:numPr>
          <w:ilvl w:val="0"/>
          <w:numId w:val="21"/>
        </w:numPr>
        <w:spacing w:before="2"/>
        <w:rPr>
          <w:sz w:val="24"/>
          <w:lang w:val="es-CO"/>
        </w:rPr>
      </w:pPr>
      <w:r w:rsidRPr="00DB4BB6">
        <w:rPr>
          <w:sz w:val="24"/>
          <w:lang w:val="es-CO"/>
        </w:rPr>
        <w:t xml:space="preserve">Proponer acciones de humanización </w:t>
      </w:r>
    </w:p>
    <w:p w14:paraId="2F47D9CB" w14:textId="77777777" w:rsidR="00DB4BB6" w:rsidRPr="00DB4BB6" w:rsidRDefault="00DB4BB6" w:rsidP="00DB4BB6">
      <w:pPr>
        <w:pStyle w:val="Textoindependiente"/>
        <w:numPr>
          <w:ilvl w:val="0"/>
          <w:numId w:val="21"/>
        </w:numPr>
        <w:spacing w:before="2"/>
        <w:rPr>
          <w:sz w:val="24"/>
          <w:lang w:val="es-CO"/>
        </w:rPr>
      </w:pPr>
      <w:r w:rsidRPr="00DB4BB6">
        <w:rPr>
          <w:sz w:val="24"/>
          <w:lang w:val="es-CO"/>
        </w:rPr>
        <w:t xml:space="preserve">Potencializar habilidades para la vida </w:t>
      </w:r>
    </w:p>
    <w:p w14:paraId="727B0620" w14:textId="77777777" w:rsidR="00DB4BB6" w:rsidRPr="00DB4BB6" w:rsidRDefault="00DB4BB6" w:rsidP="00DB4BB6">
      <w:pPr>
        <w:pStyle w:val="Textoindependiente"/>
        <w:spacing w:before="2"/>
        <w:rPr>
          <w:b/>
          <w:bCs/>
          <w:sz w:val="24"/>
          <w:lang w:val="es-CO"/>
        </w:rPr>
      </w:pPr>
      <w:r w:rsidRPr="00DB4BB6">
        <w:rPr>
          <w:b/>
          <w:bCs/>
          <w:sz w:val="24"/>
          <w:lang w:val="es-CO"/>
        </w:rPr>
        <w:t>Actividades:</w:t>
      </w:r>
    </w:p>
    <w:p w14:paraId="74A70178" w14:textId="77777777" w:rsidR="00DB4BB6" w:rsidRPr="00DB4BB6" w:rsidRDefault="00DB4BB6" w:rsidP="00DB4BB6">
      <w:pPr>
        <w:pStyle w:val="Textoindependiente"/>
        <w:numPr>
          <w:ilvl w:val="0"/>
          <w:numId w:val="22"/>
        </w:numPr>
        <w:spacing w:before="2"/>
        <w:rPr>
          <w:sz w:val="24"/>
          <w:lang w:val="es-CO"/>
        </w:rPr>
      </w:pPr>
      <w:r w:rsidRPr="00DB4BB6">
        <w:rPr>
          <w:sz w:val="24"/>
          <w:lang w:val="es-CO"/>
        </w:rPr>
        <w:t xml:space="preserve">Diseño de estrategia institucional </w:t>
      </w:r>
    </w:p>
    <w:p w14:paraId="45F03E92" w14:textId="77777777" w:rsidR="00DB4BB6" w:rsidRPr="00DB4BB6" w:rsidRDefault="00DB4BB6" w:rsidP="00DB4BB6">
      <w:pPr>
        <w:pStyle w:val="Textoindependiente"/>
        <w:numPr>
          <w:ilvl w:val="0"/>
          <w:numId w:val="22"/>
        </w:numPr>
        <w:spacing w:before="2"/>
        <w:rPr>
          <w:sz w:val="24"/>
          <w:lang w:val="es-CO"/>
        </w:rPr>
      </w:pPr>
      <w:r w:rsidRPr="00DB4BB6">
        <w:rPr>
          <w:sz w:val="24"/>
          <w:lang w:val="es-CO"/>
        </w:rPr>
        <w:t xml:space="preserve">Trabajo colaborativo </w:t>
      </w:r>
    </w:p>
    <w:p w14:paraId="2C9D491F" w14:textId="77777777" w:rsidR="00DB4BB6" w:rsidRPr="00DB4BB6" w:rsidRDefault="00DB4BB6" w:rsidP="00DB4BB6">
      <w:pPr>
        <w:pStyle w:val="Textoindependiente"/>
        <w:numPr>
          <w:ilvl w:val="0"/>
          <w:numId w:val="22"/>
        </w:numPr>
        <w:spacing w:before="2"/>
        <w:rPr>
          <w:sz w:val="24"/>
          <w:lang w:val="es-CO"/>
        </w:rPr>
      </w:pPr>
      <w:r w:rsidRPr="00DB4BB6">
        <w:rPr>
          <w:sz w:val="24"/>
          <w:lang w:val="es-CO"/>
        </w:rPr>
        <w:t xml:space="preserve">Socialización de propuestas </w:t>
      </w:r>
    </w:p>
    <w:p w14:paraId="25531A82" w14:textId="25A440C9" w:rsidR="00DB4BB6" w:rsidRDefault="00DB4BB6" w:rsidP="00DB4BB6">
      <w:pPr>
        <w:pStyle w:val="Textoindependiente"/>
        <w:spacing w:before="2"/>
        <w:rPr>
          <w:sz w:val="24"/>
          <w:lang w:val="es-CO"/>
        </w:rPr>
      </w:pPr>
      <w:r w:rsidRPr="00DB4BB6">
        <w:rPr>
          <w:b/>
          <w:bCs/>
          <w:sz w:val="24"/>
          <w:lang w:val="es-CO"/>
        </w:rPr>
        <w:t>Evidencia:</w:t>
      </w:r>
      <w:r>
        <w:rPr>
          <w:b/>
          <w:bCs/>
          <w:sz w:val="24"/>
          <w:lang w:val="es-CO"/>
        </w:rPr>
        <w:t xml:space="preserve"> </w:t>
      </w:r>
      <w:r w:rsidRPr="00DB4BB6">
        <w:rPr>
          <w:sz w:val="24"/>
          <w:lang w:val="es-CO"/>
        </w:rPr>
        <w:t>Proyecto de intervención en humanización.</w:t>
      </w:r>
    </w:p>
    <w:p w14:paraId="272CA963" w14:textId="77777777" w:rsidR="00DB4BB6" w:rsidRDefault="00DB4BB6" w:rsidP="00DB4BB6">
      <w:pPr>
        <w:pStyle w:val="Textoindependiente"/>
        <w:spacing w:before="2"/>
        <w:rPr>
          <w:sz w:val="24"/>
          <w:lang w:val="es-CO"/>
        </w:rPr>
      </w:pPr>
    </w:p>
    <w:p w14:paraId="61325E35" w14:textId="77777777" w:rsidR="00DB4BB6" w:rsidRDefault="00DB4BB6" w:rsidP="00DB4BB6">
      <w:pPr>
        <w:pStyle w:val="Textoindependiente"/>
        <w:spacing w:before="2"/>
        <w:rPr>
          <w:sz w:val="24"/>
          <w:lang w:val="es-CO"/>
        </w:rPr>
      </w:pPr>
    </w:p>
    <w:p w14:paraId="29F6F44A" w14:textId="77777777" w:rsidR="00DB4BB6" w:rsidRDefault="00DB4BB6" w:rsidP="00DB4BB6">
      <w:pPr>
        <w:pStyle w:val="Textoindependiente"/>
        <w:spacing w:before="2"/>
        <w:rPr>
          <w:sz w:val="24"/>
          <w:lang w:val="es-CO"/>
        </w:rPr>
      </w:pPr>
    </w:p>
    <w:p w14:paraId="5973D59E" w14:textId="77777777" w:rsidR="006D71FF" w:rsidRDefault="006D71FF" w:rsidP="00DB4BB6">
      <w:pPr>
        <w:pStyle w:val="Textoindependiente"/>
        <w:spacing w:before="2"/>
        <w:rPr>
          <w:sz w:val="24"/>
          <w:lang w:val="es-CO"/>
        </w:rPr>
      </w:pPr>
    </w:p>
    <w:p w14:paraId="0F6454A7" w14:textId="77777777" w:rsidR="006D71FF" w:rsidRDefault="006D71FF" w:rsidP="00DB4BB6">
      <w:pPr>
        <w:pStyle w:val="Textoindependiente"/>
        <w:spacing w:before="2"/>
        <w:rPr>
          <w:sz w:val="24"/>
          <w:lang w:val="es-CO"/>
        </w:rPr>
      </w:pPr>
    </w:p>
    <w:p w14:paraId="6740AB30" w14:textId="77777777" w:rsidR="006D71FF" w:rsidRDefault="006D71FF" w:rsidP="00DB4BB6">
      <w:pPr>
        <w:pStyle w:val="Textoindependiente"/>
        <w:spacing w:before="2"/>
        <w:rPr>
          <w:sz w:val="24"/>
          <w:lang w:val="es-CO"/>
        </w:rPr>
      </w:pPr>
    </w:p>
    <w:p w14:paraId="50B04FD5" w14:textId="77777777" w:rsidR="006D71FF" w:rsidRDefault="006D71FF" w:rsidP="00DB4BB6">
      <w:pPr>
        <w:pStyle w:val="Textoindependiente"/>
        <w:spacing w:before="2"/>
        <w:rPr>
          <w:sz w:val="24"/>
          <w:lang w:val="es-CO"/>
        </w:rPr>
      </w:pPr>
    </w:p>
    <w:p w14:paraId="191502F4" w14:textId="77777777" w:rsidR="006D71FF" w:rsidRDefault="006D71FF" w:rsidP="00DB4BB6">
      <w:pPr>
        <w:pStyle w:val="Textoindependiente"/>
        <w:spacing w:before="2"/>
        <w:rPr>
          <w:sz w:val="24"/>
          <w:lang w:val="es-CO"/>
        </w:rPr>
      </w:pPr>
    </w:p>
    <w:p w14:paraId="7F46A836" w14:textId="77777777" w:rsidR="006D71FF" w:rsidRDefault="006D71FF" w:rsidP="00DB4BB6">
      <w:pPr>
        <w:pStyle w:val="Textoindependiente"/>
        <w:spacing w:before="2"/>
        <w:rPr>
          <w:sz w:val="24"/>
          <w:lang w:val="es-CO"/>
        </w:rPr>
      </w:pPr>
    </w:p>
    <w:p w14:paraId="042068B2" w14:textId="77777777" w:rsidR="006D71FF" w:rsidRDefault="006D71FF" w:rsidP="00DB4BB6">
      <w:pPr>
        <w:pStyle w:val="Textoindependiente"/>
        <w:spacing w:before="2"/>
        <w:rPr>
          <w:sz w:val="24"/>
          <w:lang w:val="es-CO"/>
        </w:rPr>
      </w:pPr>
    </w:p>
    <w:p w14:paraId="4E2035EF" w14:textId="77777777" w:rsidR="00DB4BB6" w:rsidRPr="00DB4BB6" w:rsidRDefault="00DB4BB6" w:rsidP="00DB4BB6">
      <w:pPr>
        <w:pStyle w:val="Textoindependiente"/>
        <w:spacing w:before="2"/>
        <w:rPr>
          <w:b/>
          <w:bCs/>
          <w:sz w:val="24"/>
          <w:lang w:val="es-CO"/>
        </w:rPr>
      </w:pPr>
    </w:p>
    <w:p w14:paraId="3FE828CD" w14:textId="77777777" w:rsidR="0097371D" w:rsidRDefault="0097371D">
      <w:pPr>
        <w:pStyle w:val="Textoindependiente"/>
        <w:spacing w:before="2"/>
        <w:jc w:val="left"/>
        <w:rPr>
          <w:sz w:val="24"/>
        </w:rPr>
      </w:pPr>
    </w:p>
    <w:p w14:paraId="1E23F9E7" w14:textId="77777777" w:rsidR="004B02FD" w:rsidRPr="00DB4BB6" w:rsidRDefault="004A0D0D">
      <w:pPr>
        <w:pStyle w:val="Ttulo1"/>
        <w:numPr>
          <w:ilvl w:val="0"/>
          <w:numId w:val="5"/>
        </w:numPr>
        <w:tabs>
          <w:tab w:val="left" w:pos="402"/>
        </w:tabs>
        <w:spacing w:before="1" w:line="360" w:lineRule="auto"/>
        <w:ind w:left="120" w:right="359" w:firstLine="0"/>
      </w:pPr>
      <w:r>
        <w:t>PLANTEAMIENTO</w:t>
      </w:r>
      <w:r>
        <w:rPr>
          <w:spacing w:val="35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EVIDENCIAS</w:t>
      </w:r>
      <w:r>
        <w:rPr>
          <w:spacing w:val="31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APRENDIZAJE</w:t>
      </w:r>
      <w:r>
        <w:rPr>
          <w:spacing w:val="35"/>
        </w:rPr>
        <w:t xml:space="preserve"> </w:t>
      </w:r>
      <w:r>
        <w:t>PARA</w:t>
      </w:r>
      <w:r>
        <w:rPr>
          <w:spacing w:val="34"/>
        </w:rPr>
        <w:t xml:space="preserve"> </w:t>
      </w:r>
      <w:r>
        <w:t>LA</w:t>
      </w:r>
      <w:r>
        <w:rPr>
          <w:spacing w:val="34"/>
        </w:rPr>
        <w:t xml:space="preserve"> </w:t>
      </w:r>
      <w:r>
        <w:t>EVALUACIÓN</w:t>
      </w:r>
      <w:r>
        <w:rPr>
          <w:spacing w:val="34"/>
        </w:rPr>
        <w:t xml:space="preserve"> </w:t>
      </w:r>
      <w:r>
        <w:t>EN</w:t>
      </w:r>
      <w:r>
        <w:rPr>
          <w:spacing w:val="33"/>
        </w:rPr>
        <w:t xml:space="preserve"> </w:t>
      </w:r>
      <w:r>
        <w:t>EL</w:t>
      </w:r>
      <w:r>
        <w:rPr>
          <w:spacing w:val="35"/>
        </w:rPr>
        <w:t xml:space="preserve"> </w:t>
      </w:r>
      <w:r>
        <w:t xml:space="preserve">PROCESO </w:t>
      </w:r>
      <w:r>
        <w:rPr>
          <w:spacing w:val="-2"/>
        </w:rPr>
        <w:t>FORMATIVO.</w:t>
      </w:r>
    </w:p>
    <w:p w14:paraId="093F8E85" w14:textId="77777777" w:rsidR="00DB4BB6" w:rsidRDefault="00DB4BB6" w:rsidP="00DB4BB6">
      <w:pPr>
        <w:pStyle w:val="Ttulo1"/>
        <w:tabs>
          <w:tab w:val="left" w:pos="402"/>
        </w:tabs>
        <w:spacing w:before="1" w:line="360" w:lineRule="auto"/>
        <w:ind w:left="120" w:right="359" w:firstLine="0"/>
        <w:rPr>
          <w:spacing w:val="-2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6"/>
        <w:gridCol w:w="2471"/>
        <w:gridCol w:w="2108"/>
        <w:gridCol w:w="1729"/>
        <w:gridCol w:w="1976"/>
      </w:tblGrid>
      <w:tr w:rsidR="00DB4BB6" w:rsidRPr="004210C8" w14:paraId="06FD8EBF" w14:textId="77777777" w:rsidTr="00AB2AF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174C50F" w14:textId="77777777" w:rsidR="00DB4BB6" w:rsidRPr="004210C8" w:rsidRDefault="00DB4BB6" w:rsidP="00AB2AFC">
            <w:pPr>
              <w:spacing w:after="160" w:line="259" w:lineRule="auto"/>
              <w:rPr>
                <w:b/>
                <w:bCs/>
              </w:rPr>
            </w:pPr>
            <w:r w:rsidRPr="004210C8">
              <w:rPr>
                <w:b/>
                <w:bCs/>
              </w:rPr>
              <w:lastRenderedPageBreak/>
              <w:t>Criterio</w:t>
            </w:r>
          </w:p>
        </w:tc>
        <w:tc>
          <w:tcPr>
            <w:tcW w:w="0" w:type="auto"/>
            <w:vAlign w:val="center"/>
            <w:hideMark/>
          </w:tcPr>
          <w:p w14:paraId="27B8D3A7" w14:textId="77777777" w:rsidR="00DB4BB6" w:rsidRPr="004210C8" w:rsidRDefault="00DB4BB6" w:rsidP="00AB2AFC">
            <w:pPr>
              <w:spacing w:after="160" w:line="259" w:lineRule="auto"/>
              <w:rPr>
                <w:b/>
                <w:bCs/>
              </w:rPr>
            </w:pPr>
            <w:r w:rsidRPr="004210C8">
              <w:rPr>
                <w:b/>
                <w:bCs/>
              </w:rPr>
              <w:t>4 – Superior</w:t>
            </w:r>
          </w:p>
        </w:tc>
        <w:tc>
          <w:tcPr>
            <w:tcW w:w="0" w:type="auto"/>
            <w:vAlign w:val="center"/>
            <w:hideMark/>
          </w:tcPr>
          <w:p w14:paraId="789C633D" w14:textId="77777777" w:rsidR="00DB4BB6" w:rsidRPr="004210C8" w:rsidRDefault="00DB4BB6" w:rsidP="00AB2AFC">
            <w:pPr>
              <w:spacing w:after="160" w:line="259" w:lineRule="auto"/>
              <w:rPr>
                <w:b/>
                <w:bCs/>
              </w:rPr>
            </w:pPr>
            <w:r w:rsidRPr="004210C8">
              <w:rPr>
                <w:b/>
                <w:bCs/>
              </w:rPr>
              <w:t>3 – Alto</w:t>
            </w:r>
          </w:p>
        </w:tc>
        <w:tc>
          <w:tcPr>
            <w:tcW w:w="0" w:type="auto"/>
            <w:vAlign w:val="center"/>
            <w:hideMark/>
          </w:tcPr>
          <w:p w14:paraId="2298167F" w14:textId="77777777" w:rsidR="00DB4BB6" w:rsidRPr="004210C8" w:rsidRDefault="00DB4BB6" w:rsidP="00AB2AFC">
            <w:pPr>
              <w:spacing w:after="160" w:line="259" w:lineRule="auto"/>
              <w:rPr>
                <w:b/>
                <w:bCs/>
              </w:rPr>
            </w:pPr>
            <w:r w:rsidRPr="004210C8">
              <w:rPr>
                <w:b/>
                <w:bCs/>
              </w:rPr>
              <w:t>2 – Básico</w:t>
            </w:r>
          </w:p>
        </w:tc>
        <w:tc>
          <w:tcPr>
            <w:tcW w:w="0" w:type="auto"/>
            <w:vAlign w:val="center"/>
            <w:hideMark/>
          </w:tcPr>
          <w:p w14:paraId="3FA3B903" w14:textId="77777777" w:rsidR="00DB4BB6" w:rsidRPr="004210C8" w:rsidRDefault="00DB4BB6" w:rsidP="00AB2AFC">
            <w:pPr>
              <w:spacing w:after="160" w:line="259" w:lineRule="auto"/>
              <w:rPr>
                <w:b/>
                <w:bCs/>
              </w:rPr>
            </w:pPr>
            <w:r w:rsidRPr="004210C8">
              <w:rPr>
                <w:b/>
                <w:bCs/>
              </w:rPr>
              <w:t>1 – Bajo</w:t>
            </w:r>
          </w:p>
        </w:tc>
      </w:tr>
      <w:tr w:rsidR="00DB4BB6" w:rsidRPr="004210C8" w14:paraId="33AE32A4" w14:textId="77777777" w:rsidTr="00AB2A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59E305" w14:textId="77777777" w:rsidR="00DB4BB6" w:rsidRPr="004210C8" w:rsidRDefault="00DB4BB6" w:rsidP="00AB2AFC">
            <w:pPr>
              <w:spacing w:after="160" w:line="259" w:lineRule="auto"/>
            </w:pPr>
            <w:r w:rsidRPr="004210C8">
              <w:rPr>
                <w:b/>
                <w:bCs/>
              </w:rPr>
              <w:t>Comprensión del ser humano (biopsicosocial)</w:t>
            </w:r>
          </w:p>
        </w:tc>
        <w:tc>
          <w:tcPr>
            <w:tcW w:w="0" w:type="auto"/>
            <w:vAlign w:val="center"/>
            <w:hideMark/>
          </w:tcPr>
          <w:p w14:paraId="3B67020C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Reconoce integralmente al ser humano, analiza sus dimensiones y las relaciona con la atención en salud.</w:t>
            </w:r>
          </w:p>
        </w:tc>
        <w:tc>
          <w:tcPr>
            <w:tcW w:w="0" w:type="auto"/>
            <w:vAlign w:val="center"/>
            <w:hideMark/>
          </w:tcPr>
          <w:p w14:paraId="79C647EB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Identifica las dimensiones del ser humano y las relaciona parcialmente con la atención.</w:t>
            </w:r>
          </w:p>
        </w:tc>
        <w:tc>
          <w:tcPr>
            <w:tcW w:w="0" w:type="auto"/>
            <w:vAlign w:val="center"/>
            <w:hideMark/>
          </w:tcPr>
          <w:p w14:paraId="46C2001A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Reconoce algunas dimensiones sin profundizar en su aplicación.</w:t>
            </w:r>
          </w:p>
        </w:tc>
        <w:tc>
          <w:tcPr>
            <w:tcW w:w="0" w:type="auto"/>
            <w:vAlign w:val="center"/>
            <w:hideMark/>
          </w:tcPr>
          <w:p w14:paraId="1B8AB77F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Presenta dificultad para identificar las dimensiones del ser humano.</w:t>
            </w:r>
          </w:p>
        </w:tc>
      </w:tr>
      <w:tr w:rsidR="00DB4BB6" w:rsidRPr="004210C8" w14:paraId="447B2564" w14:textId="77777777" w:rsidTr="00AB2A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D99D90" w14:textId="77777777" w:rsidR="00DB4BB6" w:rsidRPr="004210C8" w:rsidRDefault="00DB4BB6" w:rsidP="00AB2AFC">
            <w:pPr>
              <w:spacing w:after="160" w:line="259" w:lineRule="auto"/>
            </w:pPr>
            <w:r w:rsidRPr="004210C8">
              <w:rPr>
                <w:b/>
                <w:bCs/>
              </w:rPr>
              <w:t>Identificación de necesidades psicosociales</w:t>
            </w:r>
          </w:p>
        </w:tc>
        <w:tc>
          <w:tcPr>
            <w:tcW w:w="0" w:type="auto"/>
            <w:vAlign w:val="center"/>
            <w:hideMark/>
          </w:tcPr>
          <w:p w14:paraId="037E6AF1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Analiza de manera crítica las necesidades psicosociales y propone soluciones pertinentes.</w:t>
            </w:r>
          </w:p>
        </w:tc>
        <w:tc>
          <w:tcPr>
            <w:tcW w:w="0" w:type="auto"/>
            <w:vAlign w:val="center"/>
            <w:hideMark/>
          </w:tcPr>
          <w:p w14:paraId="23D959EC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Identifica adecuadamente las necesidades psicosociales.</w:t>
            </w:r>
          </w:p>
        </w:tc>
        <w:tc>
          <w:tcPr>
            <w:tcW w:w="0" w:type="auto"/>
            <w:vAlign w:val="center"/>
            <w:hideMark/>
          </w:tcPr>
          <w:p w14:paraId="645B7951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Reconoce algunas necesidades con limitaciones.</w:t>
            </w:r>
          </w:p>
        </w:tc>
        <w:tc>
          <w:tcPr>
            <w:tcW w:w="0" w:type="auto"/>
            <w:vAlign w:val="center"/>
            <w:hideMark/>
          </w:tcPr>
          <w:p w14:paraId="2449F650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No identifica correctamente las necesidades psicosociales.</w:t>
            </w:r>
          </w:p>
        </w:tc>
      </w:tr>
      <w:tr w:rsidR="00DB4BB6" w:rsidRPr="004210C8" w14:paraId="011282E9" w14:textId="77777777" w:rsidTr="00AB2A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564E5C" w14:textId="77777777" w:rsidR="00DB4BB6" w:rsidRPr="004210C8" w:rsidRDefault="00DB4BB6" w:rsidP="00AB2AFC">
            <w:pPr>
              <w:spacing w:after="160" w:line="259" w:lineRule="auto"/>
            </w:pPr>
            <w:r w:rsidRPr="004210C8">
              <w:rPr>
                <w:b/>
                <w:bCs/>
              </w:rPr>
              <w:t>Aplicación de valores y principios humanísticos</w:t>
            </w:r>
          </w:p>
        </w:tc>
        <w:tc>
          <w:tcPr>
            <w:tcW w:w="0" w:type="auto"/>
            <w:vAlign w:val="center"/>
            <w:hideMark/>
          </w:tcPr>
          <w:p w14:paraId="610901E0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Aplica constantemente valores como respeto, empatía, ética y dignidad en todas las actividades.</w:t>
            </w:r>
          </w:p>
        </w:tc>
        <w:tc>
          <w:tcPr>
            <w:tcW w:w="0" w:type="auto"/>
            <w:vAlign w:val="center"/>
            <w:hideMark/>
          </w:tcPr>
          <w:p w14:paraId="3199E224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Aplica valores en la mayoría de situaciones.</w:t>
            </w:r>
          </w:p>
        </w:tc>
        <w:tc>
          <w:tcPr>
            <w:tcW w:w="0" w:type="auto"/>
            <w:vAlign w:val="center"/>
            <w:hideMark/>
          </w:tcPr>
          <w:p w14:paraId="77854AE7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Aplica valores de manera ocasional.</w:t>
            </w:r>
          </w:p>
        </w:tc>
        <w:tc>
          <w:tcPr>
            <w:tcW w:w="0" w:type="auto"/>
            <w:vAlign w:val="center"/>
            <w:hideMark/>
          </w:tcPr>
          <w:p w14:paraId="4F97793A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No evidencia aplicación de valores humanísticos.</w:t>
            </w:r>
          </w:p>
        </w:tc>
      </w:tr>
      <w:tr w:rsidR="00DB4BB6" w:rsidRPr="004210C8" w14:paraId="2275CB34" w14:textId="77777777" w:rsidTr="00AB2A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34DA25" w14:textId="77777777" w:rsidR="00DB4BB6" w:rsidRPr="004210C8" w:rsidRDefault="00DB4BB6" w:rsidP="00AB2AFC">
            <w:pPr>
              <w:spacing w:after="160" w:line="259" w:lineRule="auto"/>
            </w:pPr>
            <w:r w:rsidRPr="004210C8">
              <w:rPr>
                <w:b/>
                <w:bCs/>
              </w:rPr>
              <w:t>Gestión de emociones</w:t>
            </w:r>
          </w:p>
        </w:tc>
        <w:tc>
          <w:tcPr>
            <w:tcW w:w="0" w:type="auto"/>
            <w:vAlign w:val="center"/>
            <w:hideMark/>
          </w:tcPr>
          <w:p w14:paraId="0CA18B72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Reconoce, regula y aplica estrategias efectivas para la gestión emocional propia y de otros.</w:t>
            </w:r>
          </w:p>
        </w:tc>
        <w:tc>
          <w:tcPr>
            <w:tcW w:w="0" w:type="auto"/>
            <w:vAlign w:val="center"/>
            <w:hideMark/>
          </w:tcPr>
          <w:p w14:paraId="2C6F56BA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Identifica emociones y aplica algunas estrategias de regulación.</w:t>
            </w:r>
          </w:p>
        </w:tc>
        <w:tc>
          <w:tcPr>
            <w:tcW w:w="0" w:type="auto"/>
            <w:vAlign w:val="center"/>
            <w:hideMark/>
          </w:tcPr>
          <w:p w14:paraId="465EEDE5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Reconoce emociones, pero con dificultad para gestionarlas.</w:t>
            </w:r>
          </w:p>
        </w:tc>
        <w:tc>
          <w:tcPr>
            <w:tcW w:w="0" w:type="auto"/>
            <w:vAlign w:val="center"/>
            <w:hideMark/>
          </w:tcPr>
          <w:p w14:paraId="42D9393E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No identifica ni gestiona emociones.</w:t>
            </w:r>
          </w:p>
        </w:tc>
      </w:tr>
      <w:tr w:rsidR="00DB4BB6" w:rsidRPr="004210C8" w14:paraId="63365F06" w14:textId="77777777" w:rsidTr="00AB2A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014EE7" w14:textId="77777777" w:rsidR="00DB4BB6" w:rsidRPr="004210C8" w:rsidRDefault="00DB4BB6" w:rsidP="00AB2AFC">
            <w:pPr>
              <w:spacing w:after="160" w:line="259" w:lineRule="auto"/>
            </w:pPr>
            <w:r w:rsidRPr="004210C8">
              <w:rPr>
                <w:b/>
                <w:bCs/>
              </w:rPr>
              <w:t>Relaciones interpersonales y comunicación</w:t>
            </w:r>
          </w:p>
        </w:tc>
        <w:tc>
          <w:tcPr>
            <w:tcW w:w="0" w:type="auto"/>
            <w:vAlign w:val="center"/>
            <w:hideMark/>
          </w:tcPr>
          <w:p w14:paraId="793CB28E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Establece relaciones empáticas, asertivas y respetuosas con usuarios y equipo de salud.</w:t>
            </w:r>
          </w:p>
        </w:tc>
        <w:tc>
          <w:tcPr>
            <w:tcW w:w="0" w:type="auto"/>
            <w:vAlign w:val="center"/>
            <w:hideMark/>
          </w:tcPr>
          <w:p w14:paraId="289AEC18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Mantiene relaciones adecuadas con comunicación efectiva.</w:t>
            </w:r>
          </w:p>
        </w:tc>
        <w:tc>
          <w:tcPr>
            <w:tcW w:w="0" w:type="auto"/>
            <w:vAlign w:val="center"/>
            <w:hideMark/>
          </w:tcPr>
          <w:p w14:paraId="5A602DF5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Presenta dificultades en la comunicación y relaciones.</w:t>
            </w:r>
          </w:p>
        </w:tc>
        <w:tc>
          <w:tcPr>
            <w:tcW w:w="0" w:type="auto"/>
            <w:vAlign w:val="center"/>
            <w:hideMark/>
          </w:tcPr>
          <w:p w14:paraId="36CFF6A8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Evidencia deficiencias en comunicación y relaciones interpersonales.</w:t>
            </w:r>
          </w:p>
        </w:tc>
      </w:tr>
      <w:tr w:rsidR="00DB4BB6" w:rsidRPr="004210C8" w14:paraId="29A085FA" w14:textId="77777777" w:rsidTr="00AB2A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E85AC6" w14:textId="77777777" w:rsidR="00DB4BB6" w:rsidRPr="004210C8" w:rsidRDefault="00DB4BB6" w:rsidP="00AB2AFC">
            <w:pPr>
              <w:spacing w:after="160" w:line="259" w:lineRule="auto"/>
            </w:pPr>
            <w:r w:rsidRPr="004210C8">
              <w:rPr>
                <w:b/>
                <w:bCs/>
              </w:rPr>
              <w:t>Aplicación de normatividad en humanización</w:t>
            </w:r>
          </w:p>
        </w:tc>
        <w:tc>
          <w:tcPr>
            <w:tcW w:w="0" w:type="auto"/>
            <w:vAlign w:val="center"/>
            <w:hideMark/>
          </w:tcPr>
          <w:p w14:paraId="67EF1F7D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Interpreta y aplica correctamente las normas de humanización en todos los contextos.</w:t>
            </w:r>
          </w:p>
        </w:tc>
        <w:tc>
          <w:tcPr>
            <w:tcW w:w="0" w:type="auto"/>
            <w:vAlign w:val="center"/>
            <w:hideMark/>
          </w:tcPr>
          <w:p w14:paraId="5B97FC23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Conoce y aplica la mayoría de normas.</w:t>
            </w:r>
          </w:p>
        </w:tc>
        <w:tc>
          <w:tcPr>
            <w:tcW w:w="0" w:type="auto"/>
            <w:vAlign w:val="center"/>
            <w:hideMark/>
          </w:tcPr>
          <w:p w14:paraId="70B0C2F9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Conoce algunas normas con dificultad para aplicarlas.</w:t>
            </w:r>
          </w:p>
        </w:tc>
        <w:tc>
          <w:tcPr>
            <w:tcW w:w="0" w:type="auto"/>
            <w:vAlign w:val="center"/>
            <w:hideMark/>
          </w:tcPr>
          <w:p w14:paraId="4834B8C0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Desconoce la normatividad en humanización.</w:t>
            </w:r>
          </w:p>
        </w:tc>
      </w:tr>
      <w:tr w:rsidR="00DB4BB6" w:rsidRPr="004210C8" w14:paraId="62AC83A5" w14:textId="77777777" w:rsidTr="00AB2A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4094B3" w14:textId="77777777" w:rsidR="00DB4BB6" w:rsidRPr="004210C8" w:rsidRDefault="00DB4BB6" w:rsidP="00AB2AFC">
            <w:pPr>
              <w:spacing w:after="160" w:line="259" w:lineRule="auto"/>
            </w:pPr>
            <w:r w:rsidRPr="004210C8">
              <w:rPr>
                <w:b/>
                <w:bCs/>
              </w:rPr>
              <w:t>Análisis y solución de problemas</w:t>
            </w:r>
          </w:p>
        </w:tc>
        <w:tc>
          <w:tcPr>
            <w:tcW w:w="0" w:type="auto"/>
            <w:vAlign w:val="center"/>
            <w:hideMark/>
          </w:tcPr>
          <w:p w14:paraId="5E955870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Aplica técnicas de análisis y solución de problemas de forma crítica y efectiva.</w:t>
            </w:r>
          </w:p>
        </w:tc>
        <w:tc>
          <w:tcPr>
            <w:tcW w:w="0" w:type="auto"/>
            <w:vAlign w:val="center"/>
            <w:hideMark/>
          </w:tcPr>
          <w:p w14:paraId="226EB07C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Aplica técnicas con resultados adecuados.</w:t>
            </w:r>
          </w:p>
        </w:tc>
        <w:tc>
          <w:tcPr>
            <w:tcW w:w="0" w:type="auto"/>
            <w:vAlign w:val="center"/>
            <w:hideMark/>
          </w:tcPr>
          <w:p w14:paraId="0B7538D3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Aplica técnicas de forma limitada.</w:t>
            </w:r>
          </w:p>
        </w:tc>
        <w:tc>
          <w:tcPr>
            <w:tcW w:w="0" w:type="auto"/>
            <w:vAlign w:val="center"/>
            <w:hideMark/>
          </w:tcPr>
          <w:p w14:paraId="2B11BDD6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No aplica técnicas de solución de problemas.</w:t>
            </w:r>
          </w:p>
        </w:tc>
      </w:tr>
      <w:tr w:rsidR="00DB4BB6" w:rsidRPr="004210C8" w14:paraId="4C7DF7E3" w14:textId="77777777" w:rsidTr="00AB2A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434708" w14:textId="77777777" w:rsidR="00DB4BB6" w:rsidRPr="004210C8" w:rsidRDefault="00DB4BB6" w:rsidP="00AB2AFC">
            <w:pPr>
              <w:spacing w:after="160" w:line="259" w:lineRule="auto"/>
            </w:pPr>
            <w:r w:rsidRPr="004210C8">
              <w:rPr>
                <w:b/>
                <w:bCs/>
              </w:rPr>
              <w:t>Atención centrada en la persona</w:t>
            </w:r>
          </w:p>
        </w:tc>
        <w:tc>
          <w:tcPr>
            <w:tcW w:w="0" w:type="auto"/>
            <w:vAlign w:val="center"/>
            <w:hideMark/>
          </w:tcPr>
          <w:p w14:paraId="2308BB93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Diseña y ejecuta acciones totalmente centradas en la persona, familia y comunidad.</w:t>
            </w:r>
          </w:p>
        </w:tc>
        <w:tc>
          <w:tcPr>
            <w:tcW w:w="0" w:type="auto"/>
            <w:vAlign w:val="center"/>
            <w:hideMark/>
          </w:tcPr>
          <w:p w14:paraId="2110BCB0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Aplica enfoque centrado en la persona en la mayoría de actividades.</w:t>
            </w:r>
          </w:p>
        </w:tc>
        <w:tc>
          <w:tcPr>
            <w:tcW w:w="0" w:type="auto"/>
            <w:vAlign w:val="center"/>
            <w:hideMark/>
          </w:tcPr>
          <w:p w14:paraId="1A236DF4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Aplica el enfoque de manera parcial.</w:t>
            </w:r>
          </w:p>
        </w:tc>
        <w:tc>
          <w:tcPr>
            <w:tcW w:w="0" w:type="auto"/>
            <w:vAlign w:val="center"/>
            <w:hideMark/>
          </w:tcPr>
          <w:p w14:paraId="5C3DDE17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No aplica enfoque centrado en la persona.</w:t>
            </w:r>
          </w:p>
        </w:tc>
      </w:tr>
      <w:tr w:rsidR="00DB4BB6" w:rsidRPr="004210C8" w14:paraId="2F0B5ADE" w14:textId="77777777" w:rsidTr="00AB2A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9BB003" w14:textId="77777777" w:rsidR="00DB4BB6" w:rsidRPr="004210C8" w:rsidRDefault="00DB4BB6" w:rsidP="00AB2AFC">
            <w:pPr>
              <w:spacing w:after="160" w:line="259" w:lineRule="auto"/>
            </w:pPr>
            <w:r w:rsidRPr="004210C8">
              <w:rPr>
                <w:b/>
                <w:bCs/>
              </w:rPr>
              <w:t xml:space="preserve">Propuesta de </w:t>
            </w:r>
            <w:r w:rsidRPr="004210C8">
              <w:rPr>
                <w:b/>
                <w:bCs/>
              </w:rPr>
              <w:lastRenderedPageBreak/>
              <w:t>acciones de humanización</w:t>
            </w:r>
          </w:p>
        </w:tc>
        <w:tc>
          <w:tcPr>
            <w:tcW w:w="0" w:type="auto"/>
            <w:vAlign w:val="center"/>
            <w:hideMark/>
          </w:tcPr>
          <w:p w14:paraId="4ABC0FD2" w14:textId="77777777" w:rsidR="00DB4BB6" w:rsidRPr="004210C8" w:rsidRDefault="00DB4BB6" w:rsidP="00AB2AFC">
            <w:pPr>
              <w:spacing w:after="160" w:line="259" w:lineRule="auto"/>
            </w:pPr>
            <w:r w:rsidRPr="004210C8">
              <w:lastRenderedPageBreak/>
              <w:t xml:space="preserve">Diseña propuestas </w:t>
            </w:r>
            <w:r w:rsidRPr="004210C8">
              <w:lastRenderedPageBreak/>
              <w:t>innovadoras, viables y contextualizadas.</w:t>
            </w:r>
          </w:p>
        </w:tc>
        <w:tc>
          <w:tcPr>
            <w:tcW w:w="0" w:type="auto"/>
            <w:vAlign w:val="center"/>
            <w:hideMark/>
          </w:tcPr>
          <w:p w14:paraId="2BB7D5FD" w14:textId="77777777" w:rsidR="00DB4BB6" w:rsidRPr="004210C8" w:rsidRDefault="00DB4BB6" w:rsidP="00AB2AFC">
            <w:pPr>
              <w:spacing w:after="160" w:line="259" w:lineRule="auto"/>
            </w:pPr>
            <w:r w:rsidRPr="004210C8">
              <w:lastRenderedPageBreak/>
              <w:t xml:space="preserve">Presenta propuestas </w:t>
            </w:r>
            <w:r w:rsidRPr="004210C8">
              <w:lastRenderedPageBreak/>
              <w:t>pertinentes.</w:t>
            </w:r>
          </w:p>
        </w:tc>
        <w:tc>
          <w:tcPr>
            <w:tcW w:w="0" w:type="auto"/>
            <w:vAlign w:val="center"/>
            <w:hideMark/>
          </w:tcPr>
          <w:p w14:paraId="46991790" w14:textId="77777777" w:rsidR="00DB4BB6" w:rsidRPr="004210C8" w:rsidRDefault="00DB4BB6" w:rsidP="00AB2AFC">
            <w:pPr>
              <w:spacing w:after="160" w:line="259" w:lineRule="auto"/>
            </w:pPr>
            <w:r w:rsidRPr="004210C8">
              <w:lastRenderedPageBreak/>
              <w:t xml:space="preserve">Presenta </w:t>
            </w:r>
            <w:r w:rsidRPr="004210C8">
              <w:lastRenderedPageBreak/>
              <w:t>propuestas básicas con poca aplicabilidad.</w:t>
            </w:r>
          </w:p>
        </w:tc>
        <w:tc>
          <w:tcPr>
            <w:tcW w:w="0" w:type="auto"/>
            <w:vAlign w:val="center"/>
            <w:hideMark/>
          </w:tcPr>
          <w:p w14:paraId="7A29C22E" w14:textId="77777777" w:rsidR="00DB4BB6" w:rsidRPr="004210C8" w:rsidRDefault="00DB4BB6" w:rsidP="00AB2AFC">
            <w:pPr>
              <w:spacing w:after="160" w:line="259" w:lineRule="auto"/>
            </w:pPr>
            <w:r w:rsidRPr="004210C8">
              <w:lastRenderedPageBreak/>
              <w:t xml:space="preserve">No propone </w:t>
            </w:r>
            <w:r w:rsidRPr="004210C8">
              <w:lastRenderedPageBreak/>
              <w:t>acciones de humanización.</w:t>
            </w:r>
          </w:p>
        </w:tc>
      </w:tr>
      <w:tr w:rsidR="00DB4BB6" w:rsidRPr="004210C8" w14:paraId="1AA527BE" w14:textId="77777777" w:rsidTr="00AB2A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A9CFBD" w14:textId="77777777" w:rsidR="00DB4BB6" w:rsidRPr="004210C8" w:rsidRDefault="00DB4BB6" w:rsidP="00AB2AFC">
            <w:pPr>
              <w:spacing w:after="160" w:line="259" w:lineRule="auto"/>
            </w:pPr>
            <w:r w:rsidRPr="004210C8">
              <w:rPr>
                <w:b/>
                <w:bCs/>
              </w:rPr>
              <w:lastRenderedPageBreak/>
              <w:t>Desarrollo personal y habilidades para la vida</w:t>
            </w:r>
          </w:p>
        </w:tc>
        <w:tc>
          <w:tcPr>
            <w:tcW w:w="0" w:type="auto"/>
            <w:vAlign w:val="center"/>
            <w:hideMark/>
          </w:tcPr>
          <w:p w14:paraId="4A935E60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Demuestra autoconocimiento, liderazgo, empatía y trabajo en equipo.</w:t>
            </w:r>
          </w:p>
        </w:tc>
        <w:tc>
          <w:tcPr>
            <w:tcW w:w="0" w:type="auto"/>
            <w:vAlign w:val="center"/>
            <w:hideMark/>
          </w:tcPr>
          <w:p w14:paraId="1298651D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Evidencia habilidades personales adecuadas.</w:t>
            </w:r>
          </w:p>
        </w:tc>
        <w:tc>
          <w:tcPr>
            <w:tcW w:w="0" w:type="auto"/>
            <w:vAlign w:val="center"/>
            <w:hideMark/>
          </w:tcPr>
          <w:p w14:paraId="7B6BD403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Presenta habilidades básicas con limitaciones.</w:t>
            </w:r>
          </w:p>
        </w:tc>
        <w:tc>
          <w:tcPr>
            <w:tcW w:w="0" w:type="auto"/>
            <w:vAlign w:val="center"/>
            <w:hideMark/>
          </w:tcPr>
          <w:p w14:paraId="72B1660E" w14:textId="77777777" w:rsidR="00DB4BB6" w:rsidRPr="004210C8" w:rsidRDefault="00DB4BB6" w:rsidP="00AB2AFC">
            <w:pPr>
              <w:spacing w:after="160" w:line="259" w:lineRule="auto"/>
            </w:pPr>
            <w:r w:rsidRPr="004210C8">
              <w:t>No evidencia habilidades personales.</w:t>
            </w:r>
          </w:p>
        </w:tc>
      </w:tr>
    </w:tbl>
    <w:p w14:paraId="68D213D7" w14:textId="77777777" w:rsidR="00DB4BB6" w:rsidRPr="00DB4BB6" w:rsidRDefault="00DB4BB6" w:rsidP="00DB4BB6"/>
    <w:p w14:paraId="4DA23FBF" w14:textId="77777777" w:rsidR="004B02FD" w:rsidRDefault="004A0D0D">
      <w:pPr>
        <w:pStyle w:val="Ttulo1"/>
        <w:numPr>
          <w:ilvl w:val="0"/>
          <w:numId w:val="5"/>
        </w:numPr>
        <w:tabs>
          <w:tab w:val="left" w:pos="359"/>
        </w:tabs>
        <w:ind w:left="359" w:hanging="239"/>
      </w:pPr>
      <w:r>
        <w:t>GLOSARIO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TÉRMINOS</w:t>
      </w:r>
    </w:p>
    <w:p w14:paraId="5E567680" w14:textId="77777777" w:rsidR="004B02FD" w:rsidRDefault="004B02FD">
      <w:pPr>
        <w:pStyle w:val="Textoindependiente"/>
        <w:spacing w:before="32"/>
        <w:jc w:val="left"/>
      </w:pPr>
    </w:p>
    <w:p w14:paraId="0792F849" w14:textId="77777777" w:rsidR="00DB4BB6" w:rsidRPr="00DB4BB6" w:rsidRDefault="00DB4BB6" w:rsidP="00DB4BB6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</w:pP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  </w:t>
      </w:r>
      <w:r w:rsidRPr="00DB4BB6"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  <w:t>Ser humano:</w:t>
      </w: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 Individuo integral con dimensiones biológicas, psicológicas y sociales. </w:t>
      </w:r>
    </w:p>
    <w:p w14:paraId="2C4BAC1D" w14:textId="77777777" w:rsidR="00DB4BB6" w:rsidRPr="00DB4BB6" w:rsidRDefault="00DB4BB6" w:rsidP="00DB4BB6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</w:pP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  </w:t>
      </w:r>
      <w:r w:rsidRPr="00DB4BB6"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  <w:t>Biopsicosocial:</w:t>
      </w: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 Enfoque que integra factores biológicos, psicológicos y sociales en la salud. </w:t>
      </w:r>
    </w:p>
    <w:p w14:paraId="6E1692B9" w14:textId="77777777" w:rsidR="00DB4BB6" w:rsidRPr="00DB4BB6" w:rsidRDefault="00DB4BB6" w:rsidP="00DB4BB6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</w:pP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  </w:t>
      </w:r>
      <w:r w:rsidRPr="00DB4BB6"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  <w:t>Humanización en salud:</w:t>
      </w: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 Atención centrada en la dignidad, respeto y bienestar del paciente. </w:t>
      </w:r>
    </w:p>
    <w:p w14:paraId="7307BA44" w14:textId="77777777" w:rsidR="00DB4BB6" w:rsidRPr="00DB4BB6" w:rsidRDefault="00DB4BB6" w:rsidP="00DB4BB6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</w:pP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  </w:t>
      </w:r>
      <w:r w:rsidRPr="00DB4BB6"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  <w:t>Empatía:</w:t>
      </w: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 Capacidad de comprender y compartir los sentimientos de otra persona. </w:t>
      </w:r>
    </w:p>
    <w:p w14:paraId="0A81B4AC" w14:textId="77777777" w:rsidR="00DB4BB6" w:rsidRPr="00DB4BB6" w:rsidRDefault="00DB4BB6" w:rsidP="00DB4BB6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</w:pP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  </w:t>
      </w:r>
      <w:r w:rsidRPr="00DB4BB6"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  <w:t>Valores humanísticos:</w:t>
      </w: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 Principios como respeto, solidaridad, ética y dignidad que orientan la atención. </w:t>
      </w:r>
    </w:p>
    <w:p w14:paraId="2CFCE89A" w14:textId="77777777" w:rsidR="00DB4BB6" w:rsidRPr="00DB4BB6" w:rsidRDefault="00DB4BB6" w:rsidP="00DB4BB6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</w:pP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  </w:t>
      </w:r>
      <w:r w:rsidRPr="00DB4BB6"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  <w:t>Necesidades psicosociales:</w:t>
      </w: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 Requerimientos emocionales, sociales y psicológicos de las personas. </w:t>
      </w:r>
    </w:p>
    <w:p w14:paraId="7D7425AC" w14:textId="77777777" w:rsidR="00DB4BB6" w:rsidRPr="00DB4BB6" w:rsidRDefault="00DB4BB6" w:rsidP="00DB4BB6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</w:pP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  </w:t>
      </w:r>
      <w:r w:rsidRPr="00DB4BB6"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  <w:t>Autonomía:</w:t>
      </w: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 Capacidad del individuo para tomar decisiones sobre su propia vida y salud. </w:t>
      </w:r>
    </w:p>
    <w:p w14:paraId="6BD62D7E" w14:textId="77777777" w:rsidR="00DB4BB6" w:rsidRPr="00DB4BB6" w:rsidRDefault="00DB4BB6" w:rsidP="00DB4BB6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</w:pP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  </w:t>
      </w:r>
      <w:r w:rsidRPr="00DB4BB6"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  <w:t>Relación terapéutica:</w:t>
      </w: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 Vínculo de confianza entre el paciente y el personal de salud. </w:t>
      </w:r>
    </w:p>
    <w:p w14:paraId="129C3E47" w14:textId="77777777" w:rsidR="00DB4BB6" w:rsidRPr="00DB4BB6" w:rsidRDefault="00DB4BB6" w:rsidP="00DB4BB6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</w:pP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  </w:t>
      </w:r>
      <w:r w:rsidRPr="00DB4BB6"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  <w:t>Atención centrada en la persona:</w:t>
      </w: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 Enfoque que prioriza las necesidades, preferencias y valores del usuario. </w:t>
      </w:r>
    </w:p>
    <w:p w14:paraId="0F0DD4E1" w14:textId="77777777" w:rsidR="00DB4BB6" w:rsidRPr="00DB4BB6" w:rsidRDefault="00DB4BB6" w:rsidP="00DB4BB6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</w:pP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  </w:t>
      </w:r>
      <w:r w:rsidRPr="00DB4BB6"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  <w:t>Comunicación asertiva:</w:t>
      </w: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 Expresión clara, respetuosa y efectiva de ideas y emociones. </w:t>
      </w:r>
    </w:p>
    <w:p w14:paraId="20AC803A" w14:textId="77777777" w:rsidR="00DB4BB6" w:rsidRPr="00DB4BB6" w:rsidRDefault="00DB4BB6" w:rsidP="00DB4BB6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</w:pP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  </w:t>
      </w:r>
      <w:r w:rsidRPr="00DB4BB6"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  <w:t>Gestión emocional:</w:t>
      </w: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 Habilidad para reconocer y regular las propias emociones y las de otros. </w:t>
      </w:r>
    </w:p>
    <w:p w14:paraId="14BFE54C" w14:textId="77777777" w:rsidR="00DB4BB6" w:rsidRPr="00DB4BB6" w:rsidRDefault="00DB4BB6" w:rsidP="00DB4BB6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</w:pP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  </w:t>
      </w:r>
      <w:r w:rsidRPr="00DB4BB6"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  <w:t>Calidad en salud:</w:t>
      </w: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 Prestación de servicios seguros, oportunos y humanizados. </w:t>
      </w:r>
    </w:p>
    <w:p w14:paraId="20CC5F3D" w14:textId="77777777" w:rsidR="00DB4BB6" w:rsidRPr="00DB4BB6" w:rsidRDefault="00DB4BB6" w:rsidP="00DB4BB6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</w:pP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  </w:t>
      </w:r>
      <w:r w:rsidRPr="00DB4BB6"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  <w:t>Cultura organizacional:</w:t>
      </w: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 Conjunto de valores y prácticas que guían el comportamiento en una institución. </w:t>
      </w:r>
    </w:p>
    <w:p w14:paraId="5B6E7DB3" w14:textId="77777777" w:rsidR="00DB4BB6" w:rsidRPr="00DB4BB6" w:rsidRDefault="00DB4BB6" w:rsidP="00DB4BB6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</w:pP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  </w:t>
      </w:r>
      <w:r w:rsidRPr="00DB4BB6"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  <w:t>Determinantes de la salud:</w:t>
      </w: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 Factores sociales, económicos, ambientales y biológicos que influyen en la salud. </w:t>
      </w:r>
    </w:p>
    <w:p w14:paraId="38D9345D" w14:textId="77777777" w:rsidR="00DB4BB6" w:rsidRPr="00DB4BB6" w:rsidRDefault="00DB4BB6" w:rsidP="00DB4BB6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</w:pP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  </w:t>
      </w:r>
      <w:r w:rsidRPr="00DB4BB6"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  <w:t>Ética profesional:</w:t>
      </w: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 Normas y principios que orientan el comportamiento del personal de salud. </w:t>
      </w:r>
    </w:p>
    <w:p w14:paraId="7FBAA2AE" w14:textId="77777777" w:rsidR="00DB4BB6" w:rsidRPr="00DB4BB6" w:rsidRDefault="00DB4BB6" w:rsidP="00DB4BB6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</w:pP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  </w:t>
      </w:r>
      <w:r w:rsidRPr="00DB4BB6"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  <w:t>Trabajo en equipo:</w:t>
      </w: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 Colaboración entre profesionales para lograr una atención integral. </w:t>
      </w:r>
    </w:p>
    <w:p w14:paraId="35FFF7AE" w14:textId="77777777" w:rsidR="00DB4BB6" w:rsidRPr="00DB4BB6" w:rsidRDefault="00DB4BB6" w:rsidP="00DB4BB6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</w:pP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  </w:t>
      </w:r>
      <w:r w:rsidRPr="00DB4BB6"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  <w:t>Resolución de problemas:</w:t>
      </w: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 Proceso para identificar, analizar y solucionar situaciones en salud. </w:t>
      </w:r>
    </w:p>
    <w:p w14:paraId="37CD9B76" w14:textId="77777777" w:rsidR="00DB4BB6" w:rsidRPr="00DB4BB6" w:rsidRDefault="00DB4BB6" w:rsidP="00DB4BB6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</w:pP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  </w:t>
      </w:r>
      <w:r w:rsidRPr="00DB4BB6"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  <w:t>Análisis de casos:</w:t>
      </w: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 Estudio de situaciones reales para aplicar conocimientos y tomar decisiones. </w:t>
      </w:r>
    </w:p>
    <w:p w14:paraId="65D1E21F" w14:textId="77777777" w:rsidR="00DB4BB6" w:rsidRPr="00DB4BB6" w:rsidRDefault="00DB4BB6" w:rsidP="00DB4BB6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</w:pP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  </w:t>
      </w:r>
      <w:r w:rsidRPr="00DB4BB6"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  <w:t>Habilidades para la vida:</w:t>
      </w: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 Capacidades que permiten afrontar de manera efectiva los retos diarios. </w:t>
      </w:r>
    </w:p>
    <w:p w14:paraId="40439230" w14:textId="3FDC9A73" w:rsidR="00DB4BB6" w:rsidRPr="00DB4BB6" w:rsidRDefault="00DB4BB6" w:rsidP="00DB4BB6">
      <w:pPr>
        <w:pStyle w:val="Textoindependiente"/>
        <w:spacing w:before="32"/>
        <w:jc w:val="left"/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</w:pP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  </w:t>
      </w:r>
      <w:r w:rsidRPr="00DB4BB6"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  <w:t>Reconocimiento del otro:</w:t>
      </w:r>
      <w:r w:rsidRPr="00DB4BB6">
        <w:rPr>
          <w:rFonts w:asciiTheme="minorHAnsi" w:eastAsia="Times New Roman" w:hAnsiTheme="minorHAnsi" w:cstheme="minorHAnsi"/>
          <w:sz w:val="24"/>
          <w:szCs w:val="24"/>
          <w:lang w:val="es-CO" w:eastAsia="es-CO"/>
        </w:rPr>
        <w:t xml:space="preserve"> Valoración del paciente como sujeto digno, único y con derechos</w:t>
      </w:r>
    </w:p>
    <w:p w14:paraId="62AC07B6" w14:textId="77777777" w:rsidR="00DB4BB6" w:rsidRDefault="00DB4BB6" w:rsidP="00DB4BB6">
      <w:pPr>
        <w:pStyle w:val="Textoindependiente"/>
        <w:spacing w:before="32"/>
        <w:jc w:val="left"/>
      </w:pPr>
    </w:p>
    <w:p w14:paraId="360CF6F9" w14:textId="77777777" w:rsidR="004B02FD" w:rsidRDefault="004A0D0D">
      <w:pPr>
        <w:pStyle w:val="Ttulo1"/>
        <w:numPr>
          <w:ilvl w:val="0"/>
          <w:numId w:val="5"/>
        </w:numPr>
        <w:tabs>
          <w:tab w:val="left" w:pos="359"/>
        </w:tabs>
        <w:ind w:left="359" w:hanging="239"/>
      </w:pPr>
      <w:r>
        <w:t>REFERENTES</w:t>
      </w:r>
      <w:r>
        <w:rPr>
          <w:spacing w:val="-3"/>
        </w:rPr>
        <w:t xml:space="preserve"> </w:t>
      </w:r>
      <w:r>
        <w:rPr>
          <w:spacing w:val="-2"/>
        </w:rPr>
        <w:t>BILBIOGRÁFICOS</w:t>
      </w:r>
    </w:p>
    <w:p w14:paraId="147E633A" w14:textId="26D43490" w:rsidR="00DB4BB6" w:rsidRPr="00DB4BB6" w:rsidRDefault="00DB4BB6" w:rsidP="00DB4BB6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DB4BB6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Ministerio de Salud y Protección Social. Política de Humanización en Salud. </w:t>
      </w:r>
    </w:p>
    <w:p w14:paraId="4FB15913" w14:textId="04F7FEB5" w:rsidR="00DB4BB6" w:rsidRPr="00DB4BB6" w:rsidRDefault="00DB4BB6" w:rsidP="00DB4BB6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DB4BB6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Organización Mundial de la Salud. Calidad y atención centrada en las personas. </w:t>
      </w:r>
    </w:p>
    <w:p w14:paraId="05FAACD1" w14:textId="312F03B0" w:rsidR="004B02FD" w:rsidRDefault="00DB4BB6" w:rsidP="00DB4BB6">
      <w:pPr>
        <w:pStyle w:val="Textoindependiente"/>
        <w:spacing w:before="58"/>
        <w:jc w:val="left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</w:t>
      </w:r>
      <w:r w:rsidRPr="00DB4BB6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Ley 1751 de 2015. Ley Estatutaria en Salud.</w:t>
      </w:r>
    </w:p>
    <w:p w14:paraId="08E2E448" w14:textId="77777777" w:rsidR="00DB4BB6" w:rsidRDefault="00DB4BB6" w:rsidP="00DB4BB6">
      <w:pPr>
        <w:pStyle w:val="Textoindependiente"/>
        <w:spacing w:before="58"/>
        <w:jc w:val="left"/>
        <w:rPr>
          <w:sz w:val="24"/>
        </w:rPr>
      </w:pPr>
    </w:p>
    <w:sectPr w:rsidR="00DB4BB6">
      <w:headerReference w:type="default" r:id="rId8"/>
      <w:footerReference w:type="default" r:id="rId9"/>
      <w:pgSz w:w="12240" w:h="15840"/>
      <w:pgMar w:top="1860" w:right="720" w:bottom="1180" w:left="1440" w:header="977" w:footer="9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A790F" w14:textId="77777777" w:rsidR="004A0D0D" w:rsidRDefault="004A0D0D">
      <w:r>
        <w:separator/>
      </w:r>
    </w:p>
  </w:endnote>
  <w:endnote w:type="continuationSeparator" w:id="0">
    <w:p w14:paraId="2E731237" w14:textId="77777777" w:rsidR="004A0D0D" w:rsidRDefault="004A0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2C16A" w14:textId="77777777" w:rsidR="004B02FD" w:rsidRDefault="004A0D0D">
    <w:pPr>
      <w:pStyle w:val="Textoindependiente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31680" behindDoc="1" locked="0" layoutInCell="1" allowOverlap="1" wp14:anchorId="5DA92C69" wp14:editId="3E19A95D">
              <wp:simplePos x="0" y="0"/>
              <wp:positionH relativeFrom="page">
                <wp:posOffset>3601339</wp:posOffset>
              </wp:positionH>
              <wp:positionV relativeFrom="page">
                <wp:posOffset>9291015</wp:posOffset>
              </wp:positionV>
              <wp:extent cx="889635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96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8319DE" w14:textId="067E97BA" w:rsidR="004B02FD" w:rsidRDefault="004B02FD">
                          <w:pPr>
                            <w:pStyle w:val="Textoindependiente"/>
                            <w:spacing w:line="245" w:lineRule="exact"/>
                            <w:ind w:left="20"/>
                            <w:jc w:val="lef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A92C6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83.55pt;margin-top:731.6pt;width:70.05pt;height:13.05pt;z-index:-15884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" filled="f" stroked="f">
              <v:textbox inset="0,0,0,0">
                <w:txbxContent>
                  <w:p w14:paraId="798319DE" w14:textId="067E97BA" w:rsidR="004B02FD" w:rsidRDefault="004B02FD">
                    <w:pPr>
                      <w:pStyle w:val="Textoindependiente"/>
                      <w:spacing w:line="245" w:lineRule="exact"/>
                      <w:ind w:left="20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9EE57" w14:textId="77777777" w:rsidR="004A0D0D" w:rsidRDefault="004A0D0D">
      <w:r>
        <w:separator/>
      </w:r>
    </w:p>
  </w:footnote>
  <w:footnote w:type="continuationSeparator" w:id="0">
    <w:p w14:paraId="4F789E99" w14:textId="77777777" w:rsidR="004A0D0D" w:rsidRDefault="004A0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B2E91" w14:textId="77777777" w:rsidR="004B02FD" w:rsidRDefault="004A0D0D">
    <w:pPr>
      <w:pStyle w:val="Textoindependiente"/>
      <w:spacing w:line="14" w:lineRule="auto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487431168" behindDoc="1" locked="0" layoutInCell="1" allowOverlap="1" wp14:anchorId="6716C271" wp14:editId="6F2E48BB">
          <wp:simplePos x="0" y="0"/>
          <wp:positionH relativeFrom="page">
            <wp:posOffset>3754120</wp:posOffset>
          </wp:positionH>
          <wp:positionV relativeFrom="page">
            <wp:posOffset>620356</wp:posOffset>
          </wp:positionV>
          <wp:extent cx="591820" cy="560743"/>
          <wp:effectExtent l="0" t="0" r="0" b="0"/>
          <wp:wrapNone/>
          <wp:docPr id="184019319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820" cy="5607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81A1C"/>
    <w:multiLevelType w:val="hybridMultilevel"/>
    <w:tmpl w:val="982EBBE8"/>
    <w:lvl w:ilvl="0" w:tplc="31E238E2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1983CFE">
      <w:numFmt w:val="bullet"/>
      <w:lvlText w:val="o"/>
      <w:lvlJc w:val="left"/>
      <w:pPr>
        <w:ind w:left="1553" w:hanging="356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25047052">
      <w:numFmt w:val="bullet"/>
      <w:lvlText w:val="•"/>
      <w:lvlJc w:val="left"/>
      <w:pPr>
        <w:ind w:left="2506" w:hanging="356"/>
      </w:pPr>
      <w:rPr>
        <w:rFonts w:hint="default"/>
        <w:lang w:val="es-ES" w:eastAsia="en-US" w:bidi="ar-SA"/>
      </w:rPr>
    </w:lvl>
    <w:lvl w:ilvl="3" w:tplc="64B4DEBC">
      <w:numFmt w:val="bullet"/>
      <w:lvlText w:val="•"/>
      <w:lvlJc w:val="left"/>
      <w:pPr>
        <w:ind w:left="3453" w:hanging="356"/>
      </w:pPr>
      <w:rPr>
        <w:rFonts w:hint="default"/>
        <w:lang w:val="es-ES" w:eastAsia="en-US" w:bidi="ar-SA"/>
      </w:rPr>
    </w:lvl>
    <w:lvl w:ilvl="4" w:tplc="51CEE698">
      <w:numFmt w:val="bullet"/>
      <w:lvlText w:val="•"/>
      <w:lvlJc w:val="left"/>
      <w:pPr>
        <w:ind w:left="4400" w:hanging="356"/>
      </w:pPr>
      <w:rPr>
        <w:rFonts w:hint="default"/>
        <w:lang w:val="es-ES" w:eastAsia="en-US" w:bidi="ar-SA"/>
      </w:rPr>
    </w:lvl>
    <w:lvl w:ilvl="5" w:tplc="1338C146">
      <w:numFmt w:val="bullet"/>
      <w:lvlText w:val="•"/>
      <w:lvlJc w:val="left"/>
      <w:pPr>
        <w:ind w:left="5346" w:hanging="356"/>
      </w:pPr>
      <w:rPr>
        <w:rFonts w:hint="default"/>
        <w:lang w:val="es-ES" w:eastAsia="en-US" w:bidi="ar-SA"/>
      </w:rPr>
    </w:lvl>
    <w:lvl w:ilvl="6" w:tplc="25FEF566">
      <w:numFmt w:val="bullet"/>
      <w:lvlText w:val="•"/>
      <w:lvlJc w:val="left"/>
      <w:pPr>
        <w:ind w:left="6293" w:hanging="356"/>
      </w:pPr>
      <w:rPr>
        <w:rFonts w:hint="default"/>
        <w:lang w:val="es-ES" w:eastAsia="en-US" w:bidi="ar-SA"/>
      </w:rPr>
    </w:lvl>
    <w:lvl w:ilvl="7" w:tplc="01068F4E">
      <w:numFmt w:val="bullet"/>
      <w:lvlText w:val="•"/>
      <w:lvlJc w:val="left"/>
      <w:pPr>
        <w:ind w:left="7240" w:hanging="356"/>
      </w:pPr>
      <w:rPr>
        <w:rFonts w:hint="default"/>
        <w:lang w:val="es-ES" w:eastAsia="en-US" w:bidi="ar-SA"/>
      </w:rPr>
    </w:lvl>
    <w:lvl w:ilvl="8" w:tplc="0F1C1A8A">
      <w:numFmt w:val="bullet"/>
      <w:lvlText w:val="•"/>
      <w:lvlJc w:val="left"/>
      <w:pPr>
        <w:ind w:left="8186" w:hanging="356"/>
      </w:pPr>
      <w:rPr>
        <w:rFonts w:hint="default"/>
        <w:lang w:val="es-ES" w:eastAsia="en-US" w:bidi="ar-SA"/>
      </w:rPr>
    </w:lvl>
  </w:abstractNum>
  <w:abstractNum w:abstractNumId="1" w15:restartNumberingAfterBreak="0">
    <w:nsid w:val="107E7388"/>
    <w:multiLevelType w:val="multilevel"/>
    <w:tmpl w:val="13D8B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01289"/>
    <w:multiLevelType w:val="multilevel"/>
    <w:tmpl w:val="8ED02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C32F48"/>
    <w:multiLevelType w:val="multilevel"/>
    <w:tmpl w:val="1EF4EE40"/>
    <w:lvl w:ilvl="0">
      <w:start w:val="1"/>
      <w:numFmt w:val="decimal"/>
      <w:lvlText w:val="%1."/>
      <w:lvlJc w:val="left"/>
      <w:pPr>
        <w:ind w:left="360" w:hanging="24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78" w:hanging="35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spacing w:val="0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040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240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44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4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40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40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2AAB0B12"/>
    <w:multiLevelType w:val="hybridMultilevel"/>
    <w:tmpl w:val="E8FE12CA"/>
    <w:lvl w:ilvl="0" w:tplc="240A0001">
      <w:start w:val="1"/>
      <w:numFmt w:val="bullet"/>
      <w:lvlText w:val=""/>
      <w:lvlJc w:val="left"/>
      <w:pPr>
        <w:ind w:left="119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5" w15:restartNumberingAfterBreak="0">
    <w:nsid w:val="2D4A37B8"/>
    <w:multiLevelType w:val="hybridMultilevel"/>
    <w:tmpl w:val="0590D538"/>
    <w:lvl w:ilvl="0" w:tplc="57B635BE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474CB644">
      <w:numFmt w:val="bullet"/>
      <w:lvlText w:val="•"/>
      <w:lvlJc w:val="left"/>
      <w:pPr>
        <w:ind w:left="1656" w:hanging="360"/>
      </w:pPr>
      <w:rPr>
        <w:rFonts w:hint="default"/>
        <w:lang w:val="es-ES" w:eastAsia="en-US" w:bidi="ar-SA"/>
      </w:rPr>
    </w:lvl>
    <w:lvl w:ilvl="2" w:tplc="DAE8A9DE">
      <w:numFmt w:val="bullet"/>
      <w:lvlText w:val="•"/>
      <w:lvlJc w:val="left"/>
      <w:pPr>
        <w:ind w:left="2592" w:hanging="360"/>
      </w:pPr>
      <w:rPr>
        <w:rFonts w:hint="default"/>
        <w:lang w:val="es-ES" w:eastAsia="en-US" w:bidi="ar-SA"/>
      </w:rPr>
    </w:lvl>
    <w:lvl w:ilvl="3" w:tplc="46FA52D6">
      <w:numFmt w:val="bullet"/>
      <w:lvlText w:val="•"/>
      <w:lvlJc w:val="left"/>
      <w:pPr>
        <w:ind w:left="3528" w:hanging="360"/>
      </w:pPr>
      <w:rPr>
        <w:rFonts w:hint="default"/>
        <w:lang w:val="es-ES" w:eastAsia="en-US" w:bidi="ar-SA"/>
      </w:rPr>
    </w:lvl>
    <w:lvl w:ilvl="4" w:tplc="73F4BA6A">
      <w:numFmt w:val="bullet"/>
      <w:lvlText w:val="•"/>
      <w:lvlJc w:val="left"/>
      <w:pPr>
        <w:ind w:left="4464" w:hanging="360"/>
      </w:pPr>
      <w:rPr>
        <w:rFonts w:hint="default"/>
        <w:lang w:val="es-ES" w:eastAsia="en-US" w:bidi="ar-SA"/>
      </w:rPr>
    </w:lvl>
    <w:lvl w:ilvl="5" w:tplc="E8A49FB0">
      <w:numFmt w:val="bullet"/>
      <w:lvlText w:val="•"/>
      <w:lvlJc w:val="left"/>
      <w:pPr>
        <w:ind w:left="5400" w:hanging="360"/>
      </w:pPr>
      <w:rPr>
        <w:rFonts w:hint="default"/>
        <w:lang w:val="es-ES" w:eastAsia="en-US" w:bidi="ar-SA"/>
      </w:rPr>
    </w:lvl>
    <w:lvl w:ilvl="6" w:tplc="A6F0CD4E">
      <w:numFmt w:val="bullet"/>
      <w:lvlText w:val="•"/>
      <w:lvlJc w:val="left"/>
      <w:pPr>
        <w:ind w:left="6336" w:hanging="360"/>
      </w:pPr>
      <w:rPr>
        <w:rFonts w:hint="default"/>
        <w:lang w:val="es-ES" w:eastAsia="en-US" w:bidi="ar-SA"/>
      </w:rPr>
    </w:lvl>
    <w:lvl w:ilvl="7" w:tplc="C86C50A4">
      <w:numFmt w:val="bullet"/>
      <w:lvlText w:val="•"/>
      <w:lvlJc w:val="left"/>
      <w:pPr>
        <w:ind w:left="7272" w:hanging="360"/>
      </w:pPr>
      <w:rPr>
        <w:rFonts w:hint="default"/>
        <w:lang w:val="es-ES" w:eastAsia="en-US" w:bidi="ar-SA"/>
      </w:rPr>
    </w:lvl>
    <w:lvl w:ilvl="8" w:tplc="FA2E5114">
      <w:numFmt w:val="bullet"/>
      <w:lvlText w:val="•"/>
      <w:lvlJc w:val="left"/>
      <w:pPr>
        <w:ind w:left="8208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32813120"/>
    <w:multiLevelType w:val="multilevel"/>
    <w:tmpl w:val="88FE0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992E76"/>
    <w:multiLevelType w:val="hybridMultilevel"/>
    <w:tmpl w:val="5FE8C44C"/>
    <w:lvl w:ilvl="0" w:tplc="2A02158A">
      <w:start w:val="1"/>
      <w:numFmt w:val="decimal"/>
      <w:lvlText w:val="%1."/>
      <w:lvlJc w:val="left"/>
      <w:pPr>
        <w:ind w:left="120" w:hanging="22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A30A2ADA">
      <w:numFmt w:val="bullet"/>
      <w:lvlText w:val="•"/>
      <w:lvlJc w:val="left"/>
      <w:pPr>
        <w:ind w:left="1116" w:hanging="226"/>
      </w:pPr>
      <w:rPr>
        <w:rFonts w:hint="default"/>
        <w:lang w:val="es-ES" w:eastAsia="en-US" w:bidi="ar-SA"/>
      </w:rPr>
    </w:lvl>
    <w:lvl w:ilvl="2" w:tplc="60284CA2">
      <w:numFmt w:val="bullet"/>
      <w:lvlText w:val="•"/>
      <w:lvlJc w:val="left"/>
      <w:pPr>
        <w:ind w:left="2112" w:hanging="226"/>
      </w:pPr>
      <w:rPr>
        <w:rFonts w:hint="default"/>
        <w:lang w:val="es-ES" w:eastAsia="en-US" w:bidi="ar-SA"/>
      </w:rPr>
    </w:lvl>
    <w:lvl w:ilvl="3" w:tplc="5A20F3F4">
      <w:numFmt w:val="bullet"/>
      <w:lvlText w:val="•"/>
      <w:lvlJc w:val="left"/>
      <w:pPr>
        <w:ind w:left="3108" w:hanging="226"/>
      </w:pPr>
      <w:rPr>
        <w:rFonts w:hint="default"/>
        <w:lang w:val="es-ES" w:eastAsia="en-US" w:bidi="ar-SA"/>
      </w:rPr>
    </w:lvl>
    <w:lvl w:ilvl="4" w:tplc="8D7AEDA4">
      <w:numFmt w:val="bullet"/>
      <w:lvlText w:val="•"/>
      <w:lvlJc w:val="left"/>
      <w:pPr>
        <w:ind w:left="4104" w:hanging="226"/>
      </w:pPr>
      <w:rPr>
        <w:rFonts w:hint="default"/>
        <w:lang w:val="es-ES" w:eastAsia="en-US" w:bidi="ar-SA"/>
      </w:rPr>
    </w:lvl>
    <w:lvl w:ilvl="5" w:tplc="72220380">
      <w:numFmt w:val="bullet"/>
      <w:lvlText w:val="•"/>
      <w:lvlJc w:val="left"/>
      <w:pPr>
        <w:ind w:left="5100" w:hanging="226"/>
      </w:pPr>
      <w:rPr>
        <w:rFonts w:hint="default"/>
        <w:lang w:val="es-ES" w:eastAsia="en-US" w:bidi="ar-SA"/>
      </w:rPr>
    </w:lvl>
    <w:lvl w:ilvl="6" w:tplc="BAD4C8EA">
      <w:numFmt w:val="bullet"/>
      <w:lvlText w:val="•"/>
      <w:lvlJc w:val="left"/>
      <w:pPr>
        <w:ind w:left="6096" w:hanging="226"/>
      </w:pPr>
      <w:rPr>
        <w:rFonts w:hint="default"/>
        <w:lang w:val="es-ES" w:eastAsia="en-US" w:bidi="ar-SA"/>
      </w:rPr>
    </w:lvl>
    <w:lvl w:ilvl="7" w:tplc="351E24C6">
      <w:numFmt w:val="bullet"/>
      <w:lvlText w:val="•"/>
      <w:lvlJc w:val="left"/>
      <w:pPr>
        <w:ind w:left="7092" w:hanging="226"/>
      </w:pPr>
      <w:rPr>
        <w:rFonts w:hint="default"/>
        <w:lang w:val="es-ES" w:eastAsia="en-US" w:bidi="ar-SA"/>
      </w:rPr>
    </w:lvl>
    <w:lvl w:ilvl="8" w:tplc="15FE0C92">
      <w:numFmt w:val="bullet"/>
      <w:lvlText w:val="•"/>
      <w:lvlJc w:val="left"/>
      <w:pPr>
        <w:ind w:left="8088" w:hanging="226"/>
      </w:pPr>
      <w:rPr>
        <w:rFonts w:hint="default"/>
        <w:lang w:val="es-ES" w:eastAsia="en-US" w:bidi="ar-SA"/>
      </w:rPr>
    </w:lvl>
  </w:abstractNum>
  <w:abstractNum w:abstractNumId="8" w15:restartNumberingAfterBreak="0">
    <w:nsid w:val="41A5199E"/>
    <w:multiLevelType w:val="multilevel"/>
    <w:tmpl w:val="CD5E0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F90BC1"/>
    <w:multiLevelType w:val="multilevel"/>
    <w:tmpl w:val="2B7EE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F75B95"/>
    <w:multiLevelType w:val="multilevel"/>
    <w:tmpl w:val="5B1A8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5F6F6B"/>
    <w:multiLevelType w:val="multilevel"/>
    <w:tmpl w:val="3D600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AE30A47"/>
    <w:multiLevelType w:val="multilevel"/>
    <w:tmpl w:val="CE981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D97DC7"/>
    <w:multiLevelType w:val="multilevel"/>
    <w:tmpl w:val="075EE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A42F34"/>
    <w:multiLevelType w:val="multilevel"/>
    <w:tmpl w:val="1BA04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356D46"/>
    <w:multiLevelType w:val="hybridMultilevel"/>
    <w:tmpl w:val="D17894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4C7AD1"/>
    <w:multiLevelType w:val="multilevel"/>
    <w:tmpl w:val="0D7E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565733"/>
    <w:multiLevelType w:val="multilevel"/>
    <w:tmpl w:val="2B92FCF6"/>
    <w:lvl w:ilvl="0">
      <w:start w:val="1"/>
      <w:numFmt w:val="decimal"/>
      <w:lvlText w:val="%1."/>
      <w:lvlJc w:val="left"/>
      <w:pPr>
        <w:ind w:left="360" w:hanging="24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78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>
      <w:numFmt w:val="bullet"/>
      <w:lvlText w:val=""/>
      <w:lvlJc w:val="left"/>
      <w:pPr>
        <w:ind w:left="838" w:hanging="360"/>
      </w:pPr>
      <w:rPr>
        <w:rFonts w:ascii="Symbol" w:eastAsia="Symbol" w:hAnsi="Symbol" w:cs="Symbol" w:hint="default"/>
        <w:spacing w:val="0"/>
        <w:w w:val="100"/>
        <w:lang w:val="es-ES" w:eastAsia="en-US" w:bidi="ar-SA"/>
      </w:rPr>
    </w:lvl>
    <w:lvl w:ilvl="3">
      <w:numFmt w:val="bullet"/>
      <w:lvlText w:val="•"/>
      <w:lvlJc w:val="left"/>
      <w:pPr>
        <w:ind w:left="1995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50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05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6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15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770" w:hanging="360"/>
      </w:pPr>
      <w:rPr>
        <w:rFonts w:hint="default"/>
        <w:lang w:val="es-ES" w:eastAsia="en-US" w:bidi="ar-SA"/>
      </w:rPr>
    </w:lvl>
  </w:abstractNum>
  <w:abstractNum w:abstractNumId="18" w15:restartNumberingAfterBreak="0">
    <w:nsid w:val="6CAE1837"/>
    <w:multiLevelType w:val="hybridMultilevel"/>
    <w:tmpl w:val="4B847C16"/>
    <w:lvl w:ilvl="0" w:tplc="F2DEF5C8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B4FC9FF4">
      <w:numFmt w:val="bullet"/>
      <w:lvlText w:val="o"/>
      <w:lvlJc w:val="left"/>
      <w:pPr>
        <w:ind w:left="1553" w:hanging="356"/>
      </w:pPr>
      <w:rPr>
        <w:rFonts w:ascii="Courier New" w:eastAsia="Courier New" w:hAnsi="Courier New" w:cs="Courier New" w:hint="default"/>
        <w:spacing w:val="0"/>
        <w:w w:val="100"/>
        <w:lang w:val="es-ES" w:eastAsia="en-US" w:bidi="ar-SA"/>
      </w:rPr>
    </w:lvl>
    <w:lvl w:ilvl="2" w:tplc="E7983372">
      <w:numFmt w:val="bullet"/>
      <w:lvlText w:val="•"/>
      <w:lvlJc w:val="left"/>
      <w:pPr>
        <w:ind w:left="2546" w:hanging="356"/>
      </w:pPr>
      <w:rPr>
        <w:rFonts w:hint="default"/>
        <w:lang w:val="es-ES" w:eastAsia="en-US" w:bidi="ar-SA"/>
      </w:rPr>
    </w:lvl>
    <w:lvl w:ilvl="3" w:tplc="2BFA59B4">
      <w:numFmt w:val="bullet"/>
      <w:lvlText w:val="•"/>
      <w:lvlJc w:val="left"/>
      <w:pPr>
        <w:ind w:left="3533" w:hanging="356"/>
      </w:pPr>
      <w:rPr>
        <w:rFonts w:hint="default"/>
        <w:lang w:val="es-ES" w:eastAsia="en-US" w:bidi="ar-SA"/>
      </w:rPr>
    </w:lvl>
    <w:lvl w:ilvl="4" w:tplc="DF0A4272">
      <w:numFmt w:val="bullet"/>
      <w:lvlText w:val="•"/>
      <w:lvlJc w:val="left"/>
      <w:pPr>
        <w:ind w:left="4520" w:hanging="356"/>
      </w:pPr>
      <w:rPr>
        <w:rFonts w:hint="default"/>
        <w:lang w:val="es-ES" w:eastAsia="en-US" w:bidi="ar-SA"/>
      </w:rPr>
    </w:lvl>
    <w:lvl w:ilvl="5" w:tplc="A3D0E532">
      <w:numFmt w:val="bullet"/>
      <w:lvlText w:val="•"/>
      <w:lvlJc w:val="left"/>
      <w:pPr>
        <w:ind w:left="5506" w:hanging="356"/>
      </w:pPr>
      <w:rPr>
        <w:rFonts w:hint="default"/>
        <w:lang w:val="es-ES" w:eastAsia="en-US" w:bidi="ar-SA"/>
      </w:rPr>
    </w:lvl>
    <w:lvl w:ilvl="6" w:tplc="62223B36">
      <w:numFmt w:val="bullet"/>
      <w:lvlText w:val="•"/>
      <w:lvlJc w:val="left"/>
      <w:pPr>
        <w:ind w:left="6493" w:hanging="356"/>
      </w:pPr>
      <w:rPr>
        <w:rFonts w:hint="default"/>
        <w:lang w:val="es-ES" w:eastAsia="en-US" w:bidi="ar-SA"/>
      </w:rPr>
    </w:lvl>
    <w:lvl w:ilvl="7" w:tplc="DCCE5AE4">
      <w:numFmt w:val="bullet"/>
      <w:lvlText w:val="•"/>
      <w:lvlJc w:val="left"/>
      <w:pPr>
        <w:ind w:left="7480" w:hanging="356"/>
      </w:pPr>
      <w:rPr>
        <w:rFonts w:hint="default"/>
        <w:lang w:val="es-ES" w:eastAsia="en-US" w:bidi="ar-SA"/>
      </w:rPr>
    </w:lvl>
    <w:lvl w:ilvl="8" w:tplc="76C6FA1A">
      <w:numFmt w:val="bullet"/>
      <w:lvlText w:val="•"/>
      <w:lvlJc w:val="left"/>
      <w:pPr>
        <w:ind w:left="8466" w:hanging="356"/>
      </w:pPr>
      <w:rPr>
        <w:rFonts w:hint="default"/>
        <w:lang w:val="es-ES" w:eastAsia="en-US" w:bidi="ar-SA"/>
      </w:rPr>
    </w:lvl>
  </w:abstractNum>
  <w:abstractNum w:abstractNumId="19" w15:restartNumberingAfterBreak="0">
    <w:nsid w:val="6F875E1E"/>
    <w:multiLevelType w:val="multilevel"/>
    <w:tmpl w:val="E96C9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94471A"/>
    <w:multiLevelType w:val="hybridMultilevel"/>
    <w:tmpl w:val="E41ED472"/>
    <w:lvl w:ilvl="0" w:tplc="BA224C1A">
      <w:numFmt w:val="bullet"/>
      <w:lvlText w:val="o"/>
      <w:lvlJc w:val="left"/>
      <w:pPr>
        <w:ind w:left="1553" w:hanging="356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E070EB0E">
      <w:numFmt w:val="bullet"/>
      <w:lvlText w:val="•"/>
      <w:lvlJc w:val="left"/>
      <w:pPr>
        <w:ind w:left="2412" w:hanging="356"/>
      </w:pPr>
      <w:rPr>
        <w:rFonts w:hint="default"/>
        <w:lang w:val="es-ES" w:eastAsia="en-US" w:bidi="ar-SA"/>
      </w:rPr>
    </w:lvl>
    <w:lvl w:ilvl="2" w:tplc="159AF5E6">
      <w:numFmt w:val="bullet"/>
      <w:lvlText w:val="•"/>
      <w:lvlJc w:val="left"/>
      <w:pPr>
        <w:ind w:left="3264" w:hanging="356"/>
      </w:pPr>
      <w:rPr>
        <w:rFonts w:hint="default"/>
        <w:lang w:val="es-ES" w:eastAsia="en-US" w:bidi="ar-SA"/>
      </w:rPr>
    </w:lvl>
    <w:lvl w:ilvl="3" w:tplc="3E083A30">
      <w:numFmt w:val="bullet"/>
      <w:lvlText w:val="•"/>
      <w:lvlJc w:val="left"/>
      <w:pPr>
        <w:ind w:left="4116" w:hanging="356"/>
      </w:pPr>
      <w:rPr>
        <w:rFonts w:hint="default"/>
        <w:lang w:val="es-ES" w:eastAsia="en-US" w:bidi="ar-SA"/>
      </w:rPr>
    </w:lvl>
    <w:lvl w:ilvl="4" w:tplc="CC7AE6AE">
      <w:numFmt w:val="bullet"/>
      <w:lvlText w:val="•"/>
      <w:lvlJc w:val="left"/>
      <w:pPr>
        <w:ind w:left="4968" w:hanging="356"/>
      </w:pPr>
      <w:rPr>
        <w:rFonts w:hint="default"/>
        <w:lang w:val="es-ES" w:eastAsia="en-US" w:bidi="ar-SA"/>
      </w:rPr>
    </w:lvl>
    <w:lvl w:ilvl="5" w:tplc="65B2F152">
      <w:numFmt w:val="bullet"/>
      <w:lvlText w:val="•"/>
      <w:lvlJc w:val="left"/>
      <w:pPr>
        <w:ind w:left="5820" w:hanging="356"/>
      </w:pPr>
      <w:rPr>
        <w:rFonts w:hint="default"/>
        <w:lang w:val="es-ES" w:eastAsia="en-US" w:bidi="ar-SA"/>
      </w:rPr>
    </w:lvl>
    <w:lvl w:ilvl="6" w:tplc="62B40DA8">
      <w:numFmt w:val="bullet"/>
      <w:lvlText w:val="•"/>
      <w:lvlJc w:val="left"/>
      <w:pPr>
        <w:ind w:left="6672" w:hanging="356"/>
      </w:pPr>
      <w:rPr>
        <w:rFonts w:hint="default"/>
        <w:lang w:val="es-ES" w:eastAsia="en-US" w:bidi="ar-SA"/>
      </w:rPr>
    </w:lvl>
    <w:lvl w:ilvl="7" w:tplc="38B4E08C">
      <w:numFmt w:val="bullet"/>
      <w:lvlText w:val="•"/>
      <w:lvlJc w:val="left"/>
      <w:pPr>
        <w:ind w:left="7524" w:hanging="356"/>
      </w:pPr>
      <w:rPr>
        <w:rFonts w:hint="default"/>
        <w:lang w:val="es-ES" w:eastAsia="en-US" w:bidi="ar-SA"/>
      </w:rPr>
    </w:lvl>
    <w:lvl w:ilvl="8" w:tplc="18B88F62">
      <w:numFmt w:val="bullet"/>
      <w:lvlText w:val="•"/>
      <w:lvlJc w:val="left"/>
      <w:pPr>
        <w:ind w:left="8376" w:hanging="356"/>
      </w:pPr>
      <w:rPr>
        <w:rFonts w:hint="default"/>
        <w:lang w:val="es-ES" w:eastAsia="en-US" w:bidi="ar-SA"/>
      </w:rPr>
    </w:lvl>
  </w:abstractNum>
  <w:abstractNum w:abstractNumId="21" w15:restartNumberingAfterBreak="0">
    <w:nsid w:val="7E7F1A48"/>
    <w:multiLevelType w:val="hybridMultilevel"/>
    <w:tmpl w:val="91AE3A26"/>
    <w:lvl w:ilvl="0" w:tplc="C2EEB62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920" w:hanging="360"/>
      </w:pPr>
    </w:lvl>
    <w:lvl w:ilvl="2" w:tplc="240A001B" w:tentative="1">
      <w:start w:val="1"/>
      <w:numFmt w:val="lowerRoman"/>
      <w:lvlText w:val="%3."/>
      <w:lvlJc w:val="right"/>
      <w:pPr>
        <w:ind w:left="2640" w:hanging="180"/>
      </w:pPr>
    </w:lvl>
    <w:lvl w:ilvl="3" w:tplc="240A000F" w:tentative="1">
      <w:start w:val="1"/>
      <w:numFmt w:val="decimal"/>
      <w:lvlText w:val="%4."/>
      <w:lvlJc w:val="left"/>
      <w:pPr>
        <w:ind w:left="3360" w:hanging="360"/>
      </w:pPr>
    </w:lvl>
    <w:lvl w:ilvl="4" w:tplc="240A0019" w:tentative="1">
      <w:start w:val="1"/>
      <w:numFmt w:val="lowerLetter"/>
      <w:lvlText w:val="%5."/>
      <w:lvlJc w:val="left"/>
      <w:pPr>
        <w:ind w:left="4080" w:hanging="360"/>
      </w:pPr>
    </w:lvl>
    <w:lvl w:ilvl="5" w:tplc="240A001B" w:tentative="1">
      <w:start w:val="1"/>
      <w:numFmt w:val="lowerRoman"/>
      <w:lvlText w:val="%6."/>
      <w:lvlJc w:val="right"/>
      <w:pPr>
        <w:ind w:left="4800" w:hanging="180"/>
      </w:pPr>
    </w:lvl>
    <w:lvl w:ilvl="6" w:tplc="240A000F" w:tentative="1">
      <w:start w:val="1"/>
      <w:numFmt w:val="decimal"/>
      <w:lvlText w:val="%7."/>
      <w:lvlJc w:val="left"/>
      <w:pPr>
        <w:ind w:left="5520" w:hanging="360"/>
      </w:pPr>
    </w:lvl>
    <w:lvl w:ilvl="7" w:tplc="240A0019" w:tentative="1">
      <w:start w:val="1"/>
      <w:numFmt w:val="lowerLetter"/>
      <w:lvlText w:val="%8."/>
      <w:lvlJc w:val="left"/>
      <w:pPr>
        <w:ind w:left="6240" w:hanging="360"/>
      </w:pPr>
    </w:lvl>
    <w:lvl w:ilvl="8" w:tplc="240A001B" w:tentative="1">
      <w:start w:val="1"/>
      <w:numFmt w:val="lowerRoman"/>
      <w:lvlText w:val="%9."/>
      <w:lvlJc w:val="right"/>
      <w:pPr>
        <w:ind w:left="6960" w:hanging="180"/>
      </w:pPr>
    </w:lvl>
  </w:abstractNum>
  <w:num w:numId="1" w16cid:durableId="1625043552">
    <w:abstractNumId w:val="5"/>
  </w:num>
  <w:num w:numId="2" w16cid:durableId="161162930">
    <w:abstractNumId w:val="7"/>
  </w:num>
  <w:num w:numId="3" w16cid:durableId="722216627">
    <w:abstractNumId w:val="20"/>
  </w:num>
  <w:num w:numId="4" w16cid:durableId="1147356664">
    <w:abstractNumId w:val="0"/>
  </w:num>
  <w:num w:numId="5" w16cid:durableId="871499147">
    <w:abstractNumId w:val="17"/>
  </w:num>
  <w:num w:numId="6" w16cid:durableId="778838372">
    <w:abstractNumId w:val="18"/>
  </w:num>
  <w:num w:numId="7" w16cid:durableId="745686080">
    <w:abstractNumId w:val="3"/>
  </w:num>
  <w:num w:numId="8" w16cid:durableId="207642978">
    <w:abstractNumId w:val="4"/>
  </w:num>
  <w:num w:numId="9" w16cid:durableId="706681472">
    <w:abstractNumId w:val="15"/>
  </w:num>
  <w:num w:numId="10" w16cid:durableId="1393654861">
    <w:abstractNumId w:val="21"/>
  </w:num>
  <w:num w:numId="11" w16cid:durableId="780685009">
    <w:abstractNumId w:val="16"/>
  </w:num>
  <w:num w:numId="12" w16cid:durableId="722213405">
    <w:abstractNumId w:val="19"/>
  </w:num>
  <w:num w:numId="13" w16cid:durableId="1816340033">
    <w:abstractNumId w:val="10"/>
  </w:num>
  <w:num w:numId="14" w16cid:durableId="16741028">
    <w:abstractNumId w:val="9"/>
  </w:num>
  <w:num w:numId="15" w16cid:durableId="1224483521">
    <w:abstractNumId w:val="12"/>
  </w:num>
  <w:num w:numId="16" w16cid:durableId="2076707204">
    <w:abstractNumId w:val="1"/>
  </w:num>
  <w:num w:numId="17" w16cid:durableId="4476992">
    <w:abstractNumId w:val="6"/>
  </w:num>
  <w:num w:numId="18" w16cid:durableId="920061329">
    <w:abstractNumId w:val="14"/>
  </w:num>
  <w:num w:numId="19" w16cid:durableId="366299152">
    <w:abstractNumId w:val="13"/>
  </w:num>
  <w:num w:numId="20" w16cid:durableId="2078933056">
    <w:abstractNumId w:val="8"/>
  </w:num>
  <w:num w:numId="21" w16cid:durableId="2034839230">
    <w:abstractNumId w:val="2"/>
  </w:num>
  <w:num w:numId="22" w16cid:durableId="4657033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2FD"/>
    <w:rsid w:val="000002A4"/>
    <w:rsid w:val="0005513E"/>
    <w:rsid w:val="00063A68"/>
    <w:rsid w:val="001377DA"/>
    <w:rsid w:val="001F6961"/>
    <w:rsid w:val="00310D1A"/>
    <w:rsid w:val="00326756"/>
    <w:rsid w:val="004A0D0D"/>
    <w:rsid w:val="004B02FD"/>
    <w:rsid w:val="00516C43"/>
    <w:rsid w:val="00525A38"/>
    <w:rsid w:val="005272AC"/>
    <w:rsid w:val="006D71FF"/>
    <w:rsid w:val="007F14C2"/>
    <w:rsid w:val="00896157"/>
    <w:rsid w:val="0097371D"/>
    <w:rsid w:val="00A66CF5"/>
    <w:rsid w:val="00A833DE"/>
    <w:rsid w:val="00C11A3A"/>
    <w:rsid w:val="00C718EC"/>
    <w:rsid w:val="00C73F26"/>
    <w:rsid w:val="00CC2171"/>
    <w:rsid w:val="00DB4BB6"/>
    <w:rsid w:val="00E824BB"/>
    <w:rsid w:val="00EC4C13"/>
    <w:rsid w:val="00ED74B1"/>
    <w:rsid w:val="00F54B9B"/>
    <w:rsid w:val="00FD3886"/>
    <w:rsid w:val="00FF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6D2001"/>
  <w15:docId w15:val="{BA76968E-F1F2-4BE2-A712-1BD5F794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359" w:hanging="239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840" w:hanging="360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spacing w:before="1"/>
      <w:ind w:left="120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jc w:val="both"/>
    </w:pPr>
  </w:style>
  <w:style w:type="paragraph" w:styleId="Prrafodelista">
    <w:name w:val="List Paragraph"/>
    <w:basedOn w:val="Normal"/>
    <w:uiPriority w:val="1"/>
    <w:qFormat/>
    <w:pPr>
      <w:ind w:left="8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qFormat/>
    <w:rsid w:val="00C73F2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whitespace-normal">
    <w:name w:val="whitespace-normal"/>
    <w:basedOn w:val="Fuentedeprrafopredeter"/>
    <w:rsid w:val="00DB4BB6"/>
  </w:style>
  <w:style w:type="paragraph" w:styleId="Encabezado">
    <w:name w:val="header"/>
    <w:basedOn w:val="Normal"/>
    <w:link w:val="EncabezadoCar"/>
    <w:uiPriority w:val="99"/>
    <w:unhideWhenUsed/>
    <w:rsid w:val="00DB4BB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B4BB6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B4BB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B4BB6"/>
    <w:rPr>
      <w:rFonts w:ascii="Calibri" w:eastAsia="Calibri" w:hAnsi="Calibri" w:cs="Calibri"/>
      <w:lang w:val="es-ES"/>
    </w:rPr>
  </w:style>
  <w:style w:type="table" w:styleId="Tablaconcuadrcula">
    <w:name w:val="Table Grid"/>
    <w:basedOn w:val="Tablanormal"/>
    <w:uiPriority w:val="59"/>
    <w:qFormat/>
    <w:rsid w:val="006D71F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es-CO"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uerte">
    <w:name w:val="Strong"/>
    <w:basedOn w:val="Fuentedeprrafopredeter"/>
    <w:uiPriority w:val="22"/>
    <w:qFormat/>
    <w:rsid w:val="00525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23D63-AFC6-4961-A3F2-BD88E964B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7</Pages>
  <Words>1606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Helifonso Galicia Sanchez</cp:lastModifiedBy>
  <cp:revision>6</cp:revision>
  <dcterms:created xsi:type="dcterms:W3CDTF">2026-05-04T11:35:00Z</dcterms:created>
  <dcterms:modified xsi:type="dcterms:W3CDTF">2026-06-16T17:05:00Z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2025-05-26T00:00:00Z</vt:filetime>
  </property>
  <property fmtid="{D5CDD505-2E9C-101B-9397-08002B2CF9AE}" pid="4" name="Creator">
    <vt:lpwstr>Microsoft® Word para Microsoft 365</vt:lpwstr>
  </property>
  <property fmtid="{D5CDD505-2E9C-101B-9397-08002B2CF9AE}" pid="5" name="LastSaved">
    <vt:filetime>2026-04-29T00:00:00Z</vt:filetime>
  </property>
  <property fmtid="{D5CDD505-2E9C-101B-9397-08002B2CF9AE}" pid="6" name="Producer">
    <vt:lpwstr>Microsoft® Word para Microsoft 365</vt:lpwstr>
  </property>
  <property fmtid="{D5CDD505-2E9C-101B-9397-08002B2CF9AE}" pid="7" name="MSIP_Label_f535a957-b352-4c2d-aa57-80f72177303d_Enabled">
    <vt:lpwstr>true</vt:lpwstr>
  </property>
  <property fmtid="{D5CDD505-2E9C-101B-9397-08002B2CF9AE}" pid="8" name="MSIP_Label_f535a957-b352-4c2d-aa57-80f72177303d_SetDate">
    <vt:lpwstr>2026-04-29T20:26:40Z</vt:lpwstr>
  </property>
  <property fmtid="{D5CDD505-2E9C-101B-9397-08002B2CF9AE}" pid="9" name="MSIP_Label_f535a957-b352-4c2d-aa57-80f72177303d_Method">
    <vt:lpwstr>Standard</vt:lpwstr>
  </property>
  <property fmtid="{D5CDD505-2E9C-101B-9397-08002B2CF9AE}" pid="10" name="MSIP_Label_f535a957-b352-4c2d-aa57-80f72177303d_Name">
    <vt:lpwstr>defa4170-0d19-0005-0004-bc88714345d2</vt:lpwstr>
  </property>
  <property fmtid="{D5CDD505-2E9C-101B-9397-08002B2CF9AE}" pid="11" name="MSIP_Label_f535a957-b352-4c2d-aa57-80f72177303d_SiteId">
    <vt:lpwstr>34303541-74ec-4d4a-8c5a-8049d2fd6ce6</vt:lpwstr>
  </property>
  <property fmtid="{D5CDD505-2E9C-101B-9397-08002B2CF9AE}" pid="12" name="MSIP_Label_f535a957-b352-4c2d-aa57-80f72177303d_ActionId">
    <vt:lpwstr>bb007b81-21e5-475b-bef6-89272c074291</vt:lpwstr>
  </property>
  <property fmtid="{D5CDD505-2E9C-101B-9397-08002B2CF9AE}" pid="13" name="MSIP_Label_f535a957-b352-4c2d-aa57-80f72177303d_ContentBits">
    <vt:lpwstr>0</vt:lpwstr>
  </property>
  <property fmtid="{D5CDD505-2E9C-101B-9397-08002B2CF9AE}" pid="14" name="MSIP_Label_f535a957-b352-4c2d-aa57-80f72177303d_Tag">
    <vt:lpwstr>10, 3, 0, 1</vt:lpwstr>
  </property>
  <property fmtid="{D5CDD505-2E9C-101B-9397-08002B2CF9AE}" pid="15" name="MSIP_Label_fc111285-cafa-4fc9-8a9a-bd902089b24f_Enabled">
    <vt:lpwstr>true</vt:lpwstr>
  </property>
  <property fmtid="{D5CDD505-2E9C-101B-9397-08002B2CF9AE}" pid="16" name="MSIP_Label_fc111285-cafa-4fc9-8a9a-bd902089b24f_SetDate">
    <vt:lpwstr>2026-06-16T17:05:47Z</vt:lpwstr>
  </property>
  <property fmtid="{D5CDD505-2E9C-101B-9397-08002B2CF9AE}" pid="17" name="MSIP_Label_fc111285-cafa-4fc9-8a9a-bd902089b24f_Method">
    <vt:lpwstr>Privileged</vt:lpwstr>
  </property>
  <property fmtid="{D5CDD505-2E9C-101B-9397-08002B2CF9AE}" pid="18" name="MSIP_Label_fc111285-cafa-4fc9-8a9a-bd902089b24f_Name">
    <vt:lpwstr>Public</vt:lpwstr>
  </property>
  <property fmtid="{D5CDD505-2E9C-101B-9397-08002B2CF9AE}" pid="19" name="MSIP_Label_fc111285-cafa-4fc9-8a9a-bd902089b24f_SiteId">
    <vt:lpwstr>cbc2c381-2f2e-4d93-91d1-506c9316ace7</vt:lpwstr>
  </property>
  <property fmtid="{D5CDD505-2E9C-101B-9397-08002B2CF9AE}" pid="20" name="MSIP_Label_fc111285-cafa-4fc9-8a9a-bd902089b24f_ActionId">
    <vt:lpwstr>8a307d5d-d382-4470-9067-48211cccf7a2</vt:lpwstr>
  </property>
  <property fmtid="{D5CDD505-2E9C-101B-9397-08002B2CF9AE}" pid="21" name="MSIP_Label_fc111285-cafa-4fc9-8a9a-bd902089b24f_ContentBits">
    <vt:lpwstr>0</vt:lpwstr>
  </property>
  <property fmtid="{D5CDD505-2E9C-101B-9397-08002B2CF9AE}" pid="22" name="MSIP_Label_fc111285-cafa-4fc9-8a9a-bd902089b24f_Tag">
    <vt:lpwstr>10, 0, 1, 1</vt:lpwstr>
  </property>
</Properties>
</file>